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1518"/>
        <w:gridCol w:w="4096"/>
      </w:tblGrid>
      <w:tr w:rsidR="000C1651" w:rsidTr="000C1651">
        <w:tc>
          <w:tcPr>
            <w:tcW w:w="15614" w:type="dxa"/>
            <w:gridSpan w:val="2"/>
            <w:tcBorders>
              <w:left w:val="nil"/>
              <w:right w:val="nil"/>
            </w:tcBorders>
          </w:tcPr>
          <w:p w:rsidR="000C1651" w:rsidRDefault="000C1651" w:rsidP="000C1651">
            <w:r>
              <w:t xml:space="preserve"> </w:t>
            </w:r>
          </w:p>
          <w:p w:rsidR="004169DA" w:rsidRPr="007B4CF5" w:rsidRDefault="00B22FF1" w:rsidP="00CF6727">
            <w:pPr>
              <w:rPr>
                <w:rFonts w:ascii="Times New Roman" w:hAnsi="Times New Roman" w:cs="Times New Roman"/>
                <w:sz w:val="44"/>
                <w:szCs w:val="44"/>
              </w:rPr>
            </w:pPr>
            <w:r>
              <w:rPr>
                <w:rFonts w:ascii="Times New Roman" w:hAnsi="Times New Roman" w:cs="Times New Roman"/>
                <w:sz w:val="44"/>
                <w:szCs w:val="44"/>
              </w:rPr>
              <w:t xml:space="preserve">                             </w:t>
            </w:r>
            <w:r w:rsidR="00A93D15" w:rsidRPr="007B4CF5">
              <w:rPr>
                <w:rFonts w:ascii="Times New Roman" w:hAnsi="Times New Roman" w:cs="Times New Roman"/>
                <w:sz w:val="44"/>
                <w:szCs w:val="44"/>
              </w:rPr>
              <w:t>МКДОУ «Кисловский детский сад «Росинка»</w:t>
            </w:r>
          </w:p>
          <w:p w:rsidR="00A93D15" w:rsidRDefault="00B22FF1" w:rsidP="00B22FF1">
            <w:pPr>
              <w:jc w:val="center"/>
            </w:pPr>
            <w:r>
              <w:rPr>
                <w:rFonts w:ascii="Times New Roman" w:hAnsi="Times New Roman" w:cs="Times New Roman"/>
                <w:b/>
                <w:noProof/>
                <w:sz w:val="32"/>
                <w:szCs w:val="32"/>
                <w:lang w:eastAsia="ru-RU"/>
              </w:rPr>
              <w:drawing>
                <wp:anchor distT="0" distB="0" distL="114300" distR="114300" simplePos="0" relativeHeight="251662336" behindDoc="0" locked="0" layoutInCell="1" allowOverlap="1">
                  <wp:simplePos x="0" y="0"/>
                  <wp:positionH relativeFrom="margin">
                    <wp:posOffset>8064500</wp:posOffset>
                  </wp:positionH>
                  <wp:positionV relativeFrom="margin">
                    <wp:posOffset>-34290</wp:posOffset>
                  </wp:positionV>
                  <wp:extent cx="825500" cy="749300"/>
                  <wp:effectExtent l="0" t="0" r="0" b="0"/>
                  <wp:wrapSquare wrapText="bothSides"/>
                  <wp:docPr id="2" name="Рисунок 1" descr="C:\Users\Норд\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рд\Desktop\Рисунок1.png"/>
                          <pic:cNvPicPr>
                            <a:picLocks noChangeAspect="1" noChangeArrowheads="1"/>
                          </pic:cNvPicPr>
                        </pic:nvPicPr>
                        <pic:blipFill>
                          <a:blip r:embed="rId6" cstate="print"/>
                          <a:srcRect/>
                          <a:stretch>
                            <a:fillRect/>
                          </a:stretch>
                        </pic:blipFill>
                        <pic:spPr bwMode="auto">
                          <a:xfrm flipH="1">
                            <a:off x="0" y="0"/>
                            <a:ext cx="825500" cy="749300"/>
                          </a:xfrm>
                          <a:prstGeom prst="rect">
                            <a:avLst/>
                          </a:prstGeom>
                          <a:noFill/>
                          <a:ln w="9525">
                            <a:noFill/>
                            <a:miter lim="800000"/>
                            <a:headEnd/>
                            <a:tailEnd/>
                          </a:ln>
                        </pic:spPr>
                      </pic:pic>
                    </a:graphicData>
                  </a:graphic>
                </wp:anchor>
              </w:drawing>
            </w:r>
            <w:r>
              <w:rPr>
                <w:rFonts w:ascii="Times New Roman" w:hAnsi="Times New Roman" w:cs="Times New Roman"/>
                <w:b/>
                <w:sz w:val="32"/>
                <w:szCs w:val="32"/>
              </w:rPr>
              <w:t xml:space="preserve">                                                                                         </w:t>
            </w:r>
            <w:r w:rsidRPr="000C1651">
              <w:rPr>
                <w:rFonts w:ascii="Times New Roman" w:hAnsi="Times New Roman" w:cs="Times New Roman"/>
                <w:b/>
                <w:sz w:val="32"/>
                <w:szCs w:val="32"/>
              </w:rPr>
              <w:t>Выпуск №1</w:t>
            </w:r>
            <w:r>
              <w:rPr>
                <w:rFonts w:ascii="Times New Roman" w:hAnsi="Times New Roman" w:cs="Times New Roman"/>
                <w:sz w:val="32"/>
                <w:szCs w:val="32"/>
              </w:rPr>
              <w:t xml:space="preserve">  </w:t>
            </w:r>
            <w:r w:rsidRPr="00B22FF1">
              <w:rPr>
                <w:rFonts w:ascii="Times New Roman" w:hAnsi="Times New Roman" w:cs="Times New Roman"/>
                <w:b/>
                <w:sz w:val="32"/>
                <w:szCs w:val="32"/>
              </w:rPr>
              <w:t>Сентябрь 2016г</w:t>
            </w:r>
            <w:r>
              <w:rPr>
                <w:rFonts w:ascii="Times New Roman" w:hAnsi="Times New Roman" w:cs="Times New Roman"/>
                <w:sz w:val="32"/>
                <w:szCs w:val="32"/>
              </w:rPr>
              <w:t xml:space="preserve">     </w:t>
            </w:r>
          </w:p>
        </w:tc>
      </w:tr>
      <w:tr w:rsidR="000C1651" w:rsidTr="004169DA">
        <w:trPr>
          <w:trHeight w:val="2724"/>
        </w:trPr>
        <w:tc>
          <w:tcPr>
            <w:tcW w:w="15614" w:type="dxa"/>
            <w:gridSpan w:val="2"/>
            <w:tcBorders>
              <w:left w:val="nil"/>
              <w:right w:val="nil"/>
            </w:tcBorders>
          </w:tcPr>
          <w:p w:rsidR="004169DA" w:rsidRPr="004169DA" w:rsidRDefault="004169DA" w:rsidP="004169DA">
            <w:pPr>
              <w:rPr>
                <w:rFonts w:ascii="Monotype Corsiva" w:hAnsi="Monotype Corsiva"/>
                <w:sz w:val="20"/>
                <w:szCs w:val="20"/>
              </w:rPr>
            </w:pPr>
            <w:r>
              <w:rPr>
                <w:rFonts w:ascii="Monotype Corsiva" w:hAnsi="Monotype Corsiva"/>
                <w:noProof/>
                <w:sz w:val="20"/>
                <w:szCs w:val="20"/>
                <w:lang w:eastAsia="ru-RU"/>
              </w:rPr>
              <w:drawing>
                <wp:anchor distT="0" distB="0" distL="114300" distR="114300" simplePos="0" relativeHeight="251659264" behindDoc="0" locked="0" layoutInCell="1" allowOverlap="1">
                  <wp:simplePos x="0" y="0"/>
                  <wp:positionH relativeFrom="margin">
                    <wp:posOffset>339090</wp:posOffset>
                  </wp:positionH>
                  <wp:positionV relativeFrom="margin">
                    <wp:posOffset>13970</wp:posOffset>
                  </wp:positionV>
                  <wp:extent cx="1842135" cy="1816100"/>
                  <wp:effectExtent l="19050" t="0" r="571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2135" cy="1816100"/>
                          </a:xfrm>
                          <a:prstGeom prst="rect">
                            <a:avLst/>
                          </a:prstGeom>
                          <a:noFill/>
                          <a:ln w="9525">
                            <a:noFill/>
                            <a:miter lim="800000"/>
                            <a:headEnd/>
                            <a:tailEnd/>
                          </a:ln>
                        </pic:spPr>
                      </pic:pic>
                    </a:graphicData>
                  </a:graphic>
                </wp:anchor>
              </w:drawing>
            </w:r>
          </w:p>
          <w:p w:rsidR="004169DA" w:rsidRPr="004169DA" w:rsidRDefault="004169DA" w:rsidP="004169DA">
            <w:pPr>
              <w:jc w:val="center"/>
              <w:rPr>
                <w:rFonts w:ascii="Times New Roman" w:hAnsi="Times New Roman" w:cs="Times New Roman"/>
                <w:sz w:val="52"/>
                <w:szCs w:val="52"/>
              </w:rPr>
            </w:pPr>
            <w:r w:rsidRPr="004169DA">
              <w:rPr>
                <w:rFonts w:ascii="Times New Roman" w:hAnsi="Times New Roman" w:cs="Times New Roman"/>
                <w:sz w:val="52"/>
                <w:szCs w:val="52"/>
              </w:rPr>
              <w:t xml:space="preserve">Информационное издание </w:t>
            </w:r>
            <w:r>
              <w:rPr>
                <w:rFonts w:ascii="Times New Roman" w:hAnsi="Times New Roman" w:cs="Times New Roman"/>
                <w:sz w:val="52"/>
                <w:szCs w:val="52"/>
              </w:rPr>
              <w:t xml:space="preserve">                                        </w:t>
            </w:r>
            <w:r w:rsidRPr="004169DA">
              <w:rPr>
                <w:rFonts w:ascii="Times New Roman" w:hAnsi="Times New Roman" w:cs="Times New Roman"/>
                <w:sz w:val="52"/>
                <w:szCs w:val="52"/>
              </w:rPr>
              <w:t>для любознательных родителей</w:t>
            </w:r>
          </w:p>
          <w:p w:rsidR="000C1651" w:rsidRPr="000C1651" w:rsidRDefault="000C1651" w:rsidP="000C1651">
            <w:pPr>
              <w:jc w:val="center"/>
              <w:rPr>
                <w:rFonts w:ascii="Monotype Corsiva" w:hAnsi="Monotype Corsiva"/>
                <w:sz w:val="96"/>
                <w:szCs w:val="96"/>
              </w:rPr>
            </w:pPr>
            <w:r w:rsidRPr="000C1651">
              <w:rPr>
                <w:rFonts w:ascii="Monotype Corsiva" w:hAnsi="Monotype Corsiva"/>
                <w:sz w:val="96"/>
                <w:szCs w:val="96"/>
              </w:rPr>
              <w:t>Я буду говорить правильно</w:t>
            </w:r>
          </w:p>
        </w:tc>
      </w:tr>
      <w:tr w:rsidR="00A93D15" w:rsidTr="008F4E43">
        <w:tc>
          <w:tcPr>
            <w:tcW w:w="11874" w:type="dxa"/>
            <w:tcBorders>
              <w:left w:val="nil"/>
              <w:right w:val="single" w:sz="4" w:space="0" w:color="auto"/>
            </w:tcBorders>
          </w:tcPr>
          <w:p w:rsidR="008F4E43" w:rsidRPr="004169DA" w:rsidRDefault="008F4E43" w:rsidP="008F4E43">
            <w:pPr>
              <w:tabs>
                <w:tab w:val="center" w:pos="4799"/>
                <w:tab w:val="left" w:pos="6540"/>
                <w:tab w:val="left" w:pos="14320"/>
              </w:tabs>
              <w:jc w:val="center"/>
              <w:rPr>
                <w:rFonts w:ascii="Monotype Corsiva" w:hAnsi="Monotype Corsiva"/>
                <w:b/>
                <w:sz w:val="56"/>
                <w:szCs w:val="56"/>
              </w:rPr>
            </w:pPr>
            <w:r w:rsidRPr="000C1651">
              <w:rPr>
                <w:rFonts w:ascii="Monotype Corsiva" w:hAnsi="Monotype Corsiva"/>
                <w:b/>
                <w:sz w:val="56"/>
                <w:szCs w:val="56"/>
              </w:rPr>
              <w:t>В номере:</w:t>
            </w:r>
          </w:p>
          <w:p w:rsidR="008F4E43" w:rsidRPr="004169DA" w:rsidRDefault="008F4E43" w:rsidP="008F4E43">
            <w:pPr>
              <w:pStyle w:val="a6"/>
              <w:numPr>
                <w:ilvl w:val="0"/>
                <w:numId w:val="3"/>
              </w:numPr>
              <w:tabs>
                <w:tab w:val="center" w:pos="4799"/>
                <w:tab w:val="left" w:pos="6540"/>
                <w:tab w:val="left" w:pos="14320"/>
              </w:tabs>
              <w:spacing w:after="200" w:line="276" w:lineRule="auto"/>
              <w:rPr>
                <w:rFonts w:ascii="Times New Roman" w:hAnsi="Times New Roman" w:cs="Times New Roman"/>
                <w:color w:val="FF0000"/>
                <w:sz w:val="56"/>
                <w:szCs w:val="56"/>
              </w:rPr>
            </w:pPr>
            <w:r w:rsidRPr="004169DA">
              <w:rPr>
                <w:rFonts w:ascii="Monotype Corsiva" w:hAnsi="Monotype Corsiva" w:cs="Times New Roman"/>
                <w:color w:val="FF0000"/>
                <w:sz w:val="56"/>
                <w:szCs w:val="56"/>
              </w:rPr>
              <w:t>Это важно знать:</w:t>
            </w:r>
          </w:p>
          <w:p w:rsidR="008F4E43" w:rsidRDefault="008F4E43" w:rsidP="008F4E43">
            <w:pPr>
              <w:pStyle w:val="a6"/>
              <w:tabs>
                <w:tab w:val="center" w:pos="4799"/>
                <w:tab w:val="left" w:pos="6540"/>
                <w:tab w:val="left" w:pos="14320"/>
              </w:tabs>
              <w:ind w:left="1440"/>
              <w:rPr>
                <w:rFonts w:ascii="Times New Roman" w:hAnsi="Times New Roman" w:cs="Times New Roman"/>
                <w:sz w:val="48"/>
                <w:szCs w:val="48"/>
              </w:rPr>
            </w:pPr>
            <w:r>
              <w:rPr>
                <w:rFonts w:ascii="Times New Roman" w:hAnsi="Times New Roman" w:cs="Times New Roman"/>
                <w:sz w:val="48"/>
                <w:szCs w:val="48"/>
              </w:rPr>
              <w:t>«</w:t>
            </w:r>
            <w:r w:rsidRPr="00A93D15">
              <w:rPr>
                <w:rFonts w:ascii="Times New Roman" w:hAnsi="Times New Roman" w:cs="Times New Roman"/>
                <w:sz w:val="48"/>
                <w:szCs w:val="48"/>
              </w:rPr>
              <w:t>Нормы речевого разв</w:t>
            </w:r>
            <w:r>
              <w:rPr>
                <w:rFonts w:ascii="Times New Roman" w:hAnsi="Times New Roman" w:cs="Times New Roman"/>
                <w:sz w:val="48"/>
                <w:szCs w:val="48"/>
              </w:rPr>
              <w:t xml:space="preserve">ития детей </w:t>
            </w:r>
          </w:p>
          <w:p w:rsidR="008F4E43" w:rsidRPr="004169DA" w:rsidRDefault="008F4E43" w:rsidP="008F4E43">
            <w:pPr>
              <w:pStyle w:val="a6"/>
              <w:tabs>
                <w:tab w:val="center" w:pos="4799"/>
                <w:tab w:val="left" w:pos="6540"/>
                <w:tab w:val="left" w:pos="14320"/>
              </w:tabs>
              <w:ind w:left="1440"/>
              <w:rPr>
                <w:rFonts w:ascii="Times New Roman" w:hAnsi="Times New Roman" w:cs="Times New Roman"/>
                <w:sz w:val="48"/>
                <w:szCs w:val="48"/>
              </w:rPr>
            </w:pPr>
            <w:r>
              <w:rPr>
                <w:rFonts w:ascii="Times New Roman" w:hAnsi="Times New Roman" w:cs="Times New Roman"/>
                <w:sz w:val="48"/>
                <w:szCs w:val="48"/>
              </w:rPr>
              <w:t xml:space="preserve">        дошкольного возраста»</w:t>
            </w:r>
          </w:p>
          <w:p w:rsidR="008F4E43" w:rsidRPr="008F4E43" w:rsidRDefault="008F4E43" w:rsidP="008F4E43">
            <w:pPr>
              <w:pStyle w:val="a6"/>
              <w:numPr>
                <w:ilvl w:val="0"/>
                <w:numId w:val="3"/>
              </w:numPr>
              <w:tabs>
                <w:tab w:val="center" w:pos="4799"/>
                <w:tab w:val="left" w:pos="6540"/>
                <w:tab w:val="left" w:pos="14320"/>
              </w:tabs>
              <w:spacing w:after="200" w:line="276" w:lineRule="auto"/>
              <w:rPr>
                <w:rFonts w:ascii="Times New Roman" w:hAnsi="Times New Roman" w:cs="Times New Roman"/>
                <w:sz w:val="48"/>
                <w:szCs w:val="48"/>
              </w:rPr>
            </w:pPr>
            <w:r w:rsidRPr="008F4E43">
              <w:rPr>
                <w:rFonts w:ascii="Times New Roman" w:hAnsi="Times New Roman" w:cs="Times New Roman"/>
                <w:i/>
                <w:color w:val="FF0000"/>
                <w:sz w:val="48"/>
                <w:szCs w:val="48"/>
              </w:rPr>
              <w:t>Лексическая т</w:t>
            </w:r>
            <w:r w:rsidRPr="008F4E43">
              <w:rPr>
                <w:rFonts w:ascii="Monotype Corsiva" w:hAnsi="Monotype Corsiva" w:cs="Times New Roman"/>
                <w:i/>
                <w:color w:val="FF0000"/>
                <w:sz w:val="56"/>
                <w:szCs w:val="56"/>
              </w:rPr>
              <w:t>ема месяца</w:t>
            </w:r>
            <w:r w:rsidRPr="00BE2084">
              <w:rPr>
                <w:rFonts w:ascii="Monotype Corsiva" w:hAnsi="Monotype Corsiva" w:cs="Times New Roman"/>
                <w:color w:val="FF0000"/>
                <w:sz w:val="56"/>
                <w:szCs w:val="56"/>
              </w:rPr>
              <w:t>:</w:t>
            </w:r>
            <w:r w:rsidRPr="004169DA">
              <w:rPr>
                <w:rFonts w:ascii="Times New Roman" w:hAnsi="Times New Roman" w:cs="Times New Roman"/>
                <w:sz w:val="48"/>
                <w:szCs w:val="48"/>
              </w:rPr>
              <w:t xml:space="preserve"> «Осень»</w:t>
            </w:r>
          </w:p>
          <w:p w:rsidR="008F4E43" w:rsidRPr="008F4E43" w:rsidRDefault="008F4E43" w:rsidP="008F4E43">
            <w:pPr>
              <w:pStyle w:val="a6"/>
              <w:numPr>
                <w:ilvl w:val="0"/>
                <w:numId w:val="3"/>
              </w:numPr>
              <w:tabs>
                <w:tab w:val="center" w:pos="4799"/>
                <w:tab w:val="left" w:pos="6540"/>
                <w:tab w:val="left" w:pos="14320"/>
              </w:tabs>
              <w:spacing w:after="200" w:line="276" w:lineRule="auto"/>
              <w:rPr>
                <w:rFonts w:ascii="Monotype Corsiva" w:hAnsi="Monotype Corsiva" w:cs="Times New Roman"/>
                <w:color w:val="FF0000"/>
                <w:sz w:val="56"/>
                <w:szCs w:val="56"/>
              </w:rPr>
            </w:pPr>
            <w:r w:rsidRPr="00BE2084">
              <w:rPr>
                <w:rFonts w:ascii="Monotype Corsiva" w:hAnsi="Monotype Corsiva" w:cs="Times New Roman"/>
                <w:color w:val="FF0000"/>
                <w:sz w:val="56"/>
                <w:szCs w:val="56"/>
              </w:rPr>
              <w:t>Логопедический словарик.</w:t>
            </w:r>
          </w:p>
          <w:p w:rsidR="008F4E43" w:rsidRPr="008F4E43" w:rsidRDefault="008F4E43" w:rsidP="008F4E43">
            <w:pPr>
              <w:pStyle w:val="a6"/>
              <w:numPr>
                <w:ilvl w:val="0"/>
                <w:numId w:val="3"/>
              </w:numPr>
              <w:tabs>
                <w:tab w:val="center" w:pos="4799"/>
                <w:tab w:val="left" w:pos="6540"/>
                <w:tab w:val="left" w:pos="14320"/>
              </w:tabs>
              <w:spacing w:after="200" w:line="276" w:lineRule="auto"/>
              <w:rPr>
                <w:rFonts w:ascii="Monotype Corsiva" w:hAnsi="Monotype Corsiva" w:cs="Times New Roman"/>
                <w:sz w:val="56"/>
                <w:szCs w:val="56"/>
              </w:rPr>
            </w:pPr>
            <w:r>
              <w:rPr>
                <w:rFonts w:ascii="Monotype Corsiva" w:hAnsi="Monotype Corsiva" w:cs="Times New Roman"/>
                <w:color w:val="FF0000"/>
                <w:sz w:val="56"/>
                <w:szCs w:val="56"/>
              </w:rPr>
              <w:t xml:space="preserve">В кругу семьи: </w:t>
            </w:r>
            <w:r w:rsidRPr="002977DC">
              <w:rPr>
                <w:rFonts w:ascii="Times New Roman" w:hAnsi="Times New Roman" w:cs="Times New Roman"/>
                <w:sz w:val="48"/>
                <w:szCs w:val="48"/>
              </w:rPr>
              <w:t>«Пальчиковые игры»</w:t>
            </w:r>
          </w:p>
          <w:p w:rsidR="008F4E43" w:rsidRDefault="008F4E43" w:rsidP="008F4E43">
            <w:pPr>
              <w:tabs>
                <w:tab w:val="center" w:pos="4799"/>
                <w:tab w:val="left" w:pos="6540"/>
                <w:tab w:val="left" w:pos="14320"/>
              </w:tabs>
              <w:rPr>
                <w:rFonts w:ascii="Times New Roman" w:hAnsi="Times New Roman" w:cs="Times New Roman"/>
                <w:sz w:val="32"/>
                <w:szCs w:val="32"/>
              </w:rPr>
            </w:pPr>
          </w:p>
          <w:p w:rsidR="008F4E43" w:rsidRDefault="008F4E43" w:rsidP="008F4E43">
            <w:pPr>
              <w:tabs>
                <w:tab w:val="center" w:pos="4799"/>
                <w:tab w:val="left" w:pos="6540"/>
                <w:tab w:val="left" w:pos="14320"/>
              </w:tabs>
              <w:rPr>
                <w:rFonts w:ascii="Times New Roman" w:hAnsi="Times New Roman" w:cs="Times New Roman"/>
                <w:sz w:val="32"/>
                <w:szCs w:val="32"/>
              </w:rPr>
            </w:pPr>
          </w:p>
          <w:p w:rsidR="008F4E43" w:rsidRDefault="008F4E43" w:rsidP="008F4E43">
            <w:pPr>
              <w:tabs>
                <w:tab w:val="center" w:pos="4799"/>
                <w:tab w:val="left" w:pos="6540"/>
                <w:tab w:val="left" w:pos="14320"/>
              </w:tabs>
              <w:rPr>
                <w:rFonts w:ascii="Times New Roman" w:hAnsi="Times New Roman" w:cs="Times New Roman"/>
                <w:sz w:val="32"/>
                <w:szCs w:val="32"/>
              </w:rPr>
            </w:pPr>
          </w:p>
          <w:p w:rsidR="008F4E43" w:rsidRDefault="008F4E43" w:rsidP="008F4E43">
            <w:pPr>
              <w:tabs>
                <w:tab w:val="center" w:pos="4799"/>
                <w:tab w:val="left" w:pos="6540"/>
                <w:tab w:val="left" w:pos="14320"/>
              </w:tabs>
              <w:jc w:val="right"/>
              <w:rPr>
                <w:rFonts w:ascii="Times New Roman" w:hAnsi="Times New Roman" w:cs="Times New Roman"/>
                <w:sz w:val="32"/>
                <w:szCs w:val="32"/>
              </w:rPr>
            </w:pPr>
            <w:r w:rsidRPr="00BE2084">
              <w:rPr>
                <w:rFonts w:ascii="Times New Roman" w:hAnsi="Times New Roman" w:cs="Times New Roman"/>
                <w:sz w:val="32"/>
                <w:szCs w:val="32"/>
              </w:rPr>
              <w:t>Составитель: учитель-логопед ДОУ Зубова Антонина Александровна</w:t>
            </w:r>
          </w:p>
          <w:p w:rsidR="00A93D15" w:rsidRPr="008F4E43" w:rsidRDefault="00A93D15" w:rsidP="008F4E43">
            <w:pPr>
              <w:tabs>
                <w:tab w:val="center" w:pos="4799"/>
                <w:tab w:val="left" w:pos="6540"/>
                <w:tab w:val="left" w:pos="14320"/>
              </w:tabs>
              <w:rPr>
                <w:rFonts w:ascii="Monotype Corsiva" w:hAnsi="Monotype Corsiva"/>
                <w:sz w:val="16"/>
                <w:szCs w:val="16"/>
              </w:rPr>
            </w:pPr>
          </w:p>
        </w:tc>
        <w:tc>
          <w:tcPr>
            <w:tcW w:w="3740" w:type="dxa"/>
            <w:tcBorders>
              <w:left w:val="single" w:sz="4" w:space="0" w:color="auto"/>
              <w:right w:val="nil"/>
            </w:tcBorders>
          </w:tcPr>
          <w:p w:rsidR="00BE2084" w:rsidRPr="00BE2084" w:rsidRDefault="008F4E43" w:rsidP="008F4E43">
            <w:pPr>
              <w:tabs>
                <w:tab w:val="center" w:pos="4799"/>
                <w:tab w:val="left" w:pos="6540"/>
                <w:tab w:val="left" w:pos="14320"/>
              </w:tabs>
              <w:rPr>
                <w:rFonts w:ascii="Times New Roman" w:hAnsi="Times New Roman" w:cs="Times New Roman"/>
                <w:sz w:val="32"/>
                <w:szCs w:val="32"/>
              </w:rPr>
            </w:pPr>
            <w:r w:rsidRPr="008F4E43">
              <w:rPr>
                <w:rFonts w:ascii="Times New Roman" w:hAnsi="Times New Roman" w:cs="Times New Roman"/>
                <w:noProof/>
                <w:sz w:val="32"/>
                <w:szCs w:val="32"/>
                <w:lang w:eastAsia="ru-RU"/>
              </w:rPr>
              <w:drawing>
                <wp:anchor distT="0" distB="0" distL="114300" distR="114300" simplePos="0" relativeHeight="251661312" behindDoc="0" locked="0" layoutInCell="1" allowOverlap="1">
                  <wp:simplePos x="0" y="0"/>
                  <wp:positionH relativeFrom="margin">
                    <wp:posOffset>83820</wp:posOffset>
                  </wp:positionH>
                  <wp:positionV relativeFrom="margin">
                    <wp:posOffset>595630</wp:posOffset>
                  </wp:positionV>
                  <wp:extent cx="2444750" cy="28956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4750" cy="2895600"/>
                          </a:xfrm>
                          <a:prstGeom prst="rect">
                            <a:avLst/>
                          </a:prstGeom>
                          <a:noFill/>
                          <a:ln w="9525">
                            <a:noFill/>
                            <a:miter lim="800000"/>
                            <a:headEnd/>
                            <a:tailEnd/>
                          </a:ln>
                        </pic:spPr>
                      </pic:pic>
                    </a:graphicData>
                  </a:graphic>
                </wp:anchor>
              </w:drawing>
            </w:r>
          </w:p>
        </w:tc>
      </w:tr>
    </w:tbl>
    <w:p w:rsidR="003876E7" w:rsidRDefault="003876E7" w:rsidP="00BE2084">
      <w:pPr>
        <w:tabs>
          <w:tab w:val="left" w:pos="14320"/>
        </w:tabs>
      </w:pPr>
    </w:p>
    <w:p w:rsidR="007B4CF5" w:rsidRPr="009A4EB1" w:rsidRDefault="007B4CF5" w:rsidP="007B4CF5">
      <w:pPr>
        <w:pStyle w:val="a6"/>
        <w:tabs>
          <w:tab w:val="center" w:pos="4799"/>
          <w:tab w:val="left" w:pos="6540"/>
          <w:tab w:val="left" w:pos="14320"/>
        </w:tabs>
        <w:spacing w:after="0" w:line="240" w:lineRule="auto"/>
        <w:ind w:left="1080"/>
        <w:jc w:val="center"/>
        <w:rPr>
          <w:rFonts w:ascii="Monotype Corsiva" w:hAnsi="Monotype Corsiva" w:cs="Times New Roman"/>
          <w:color w:val="FF0000"/>
          <w:sz w:val="48"/>
          <w:szCs w:val="48"/>
        </w:rPr>
      </w:pPr>
      <w:r w:rsidRPr="0059449B">
        <w:rPr>
          <w:rFonts w:ascii="Monotype Corsiva" w:hAnsi="Monotype Corsiva"/>
          <w:color w:val="FF0000"/>
          <w:sz w:val="48"/>
          <w:szCs w:val="48"/>
        </w:rPr>
        <w:lastRenderedPageBreak/>
        <w:t>Постоянная рубрика для любознательных родителей</w:t>
      </w:r>
      <w:r>
        <w:rPr>
          <w:rFonts w:ascii="Monotype Corsiva" w:hAnsi="Monotype Corsiva"/>
          <w:color w:val="FF0000"/>
          <w:sz w:val="48"/>
          <w:szCs w:val="48"/>
        </w:rPr>
        <w:t>:</w:t>
      </w:r>
      <w:r w:rsidRPr="009A4EB1">
        <w:rPr>
          <w:sz w:val="48"/>
          <w:szCs w:val="48"/>
        </w:rPr>
        <w:t xml:space="preserve"> </w:t>
      </w:r>
      <w:r w:rsidRPr="009A4EB1">
        <w:rPr>
          <w:rFonts w:ascii="Monotype Corsiva" w:hAnsi="Monotype Corsiva" w:cs="Times New Roman"/>
          <w:color w:val="FF0000"/>
          <w:sz w:val="48"/>
          <w:szCs w:val="48"/>
        </w:rPr>
        <w:t>«Это важно знать»</w:t>
      </w:r>
    </w:p>
    <w:p w:rsidR="007B4CF5" w:rsidRPr="007B4CF5" w:rsidRDefault="007B4CF5" w:rsidP="007B4CF5">
      <w:pPr>
        <w:spacing w:after="0" w:line="240" w:lineRule="auto"/>
        <w:jc w:val="center"/>
        <w:rPr>
          <w:rFonts w:ascii="Times New Roman" w:eastAsia="Times New Roman" w:hAnsi="Times New Roman"/>
          <w:bCs/>
          <w:sz w:val="28"/>
          <w:szCs w:val="28"/>
          <w:lang w:eastAsia="ru-RU"/>
        </w:rPr>
      </w:pPr>
      <w:r w:rsidRPr="007B4CF5">
        <w:rPr>
          <w:rFonts w:ascii="Times New Roman" w:hAnsi="Times New Roman" w:cs="Times New Roman"/>
          <w:sz w:val="40"/>
          <w:szCs w:val="40"/>
        </w:rPr>
        <w:t>Тема:</w:t>
      </w:r>
      <w:r w:rsidRPr="0059449B">
        <w:rPr>
          <w:rFonts w:ascii="Times New Roman" w:hAnsi="Times New Roman" w:cs="Times New Roman"/>
          <w:color w:val="FF0000"/>
          <w:sz w:val="40"/>
          <w:szCs w:val="40"/>
        </w:rPr>
        <w:t xml:space="preserve"> </w:t>
      </w:r>
      <w:r w:rsidRPr="007B4CF5">
        <w:rPr>
          <w:rFonts w:ascii="Times New Roman" w:hAnsi="Times New Roman" w:cs="Times New Roman"/>
          <w:sz w:val="40"/>
          <w:szCs w:val="40"/>
        </w:rPr>
        <w:t>«Нормы речевого развития детей дошкольного возраста»</w:t>
      </w:r>
    </w:p>
    <w:p w:rsidR="007B4CF5" w:rsidRDefault="007B4CF5" w:rsidP="007B4CF5">
      <w:pPr>
        <w:tabs>
          <w:tab w:val="left" w:pos="10080"/>
        </w:tabs>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
    <w:p w:rsidR="007B4CF5" w:rsidRDefault="007B4CF5" w:rsidP="007B4CF5">
      <w:pPr>
        <w:rPr>
          <w:rFonts w:ascii="Times New Roman" w:eastAsia="Times New Roman" w:hAnsi="Times New Roman"/>
          <w:bCs/>
          <w:sz w:val="28"/>
          <w:szCs w:val="28"/>
          <w:lang w:eastAsia="ru-RU"/>
        </w:rPr>
      </w:pPr>
      <w:proofErr w:type="gramStart"/>
      <w:r w:rsidRPr="0059449B">
        <w:rPr>
          <w:rFonts w:ascii="Times New Roman" w:eastAsia="Times New Roman" w:hAnsi="Times New Roman"/>
          <w:bCs/>
          <w:sz w:val="28"/>
          <w:szCs w:val="28"/>
          <w:lang w:eastAsia="ru-RU"/>
        </w:rPr>
        <w:t xml:space="preserve">К </w:t>
      </w:r>
      <w:r w:rsidRPr="007B4CF5">
        <w:rPr>
          <w:rFonts w:ascii="Times New Roman" w:eastAsia="Times New Roman" w:hAnsi="Times New Roman"/>
          <w:b/>
          <w:bCs/>
          <w:sz w:val="28"/>
          <w:szCs w:val="28"/>
          <w:lang w:eastAsia="ru-RU"/>
        </w:rPr>
        <w:t>1,5-2 годам</w:t>
      </w:r>
      <w:r w:rsidRPr="0059449B">
        <w:rPr>
          <w:rFonts w:ascii="Times New Roman" w:eastAsia="Times New Roman" w:hAnsi="Times New Roman"/>
          <w:bCs/>
          <w:sz w:val="28"/>
          <w:szCs w:val="28"/>
          <w:lang w:eastAsia="ru-RU"/>
        </w:rPr>
        <w:t xml:space="preserve">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w:t>
      </w:r>
      <w:r>
        <w:rPr>
          <w:rFonts w:ascii="Times New Roman" w:eastAsia="Times New Roman" w:hAnsi="Times New Roman"/>
          <w:bCs/>
          <w:sz w:val="28"/>
          <w:szCs w:val="28"/>
          <w:lang w:eastAsia="ru-RU"/>
        </w:rPr>
        <w:t>- глаголы, личные местоимения.</w:t>
      </w:r>
      <w:proofErr w:type="gramEnd"/>
      <w:r>
        <w:rPr>
          <w:rFonts w:ascii="Times New Roman" w:eastAsia="Times New Roman" w:hAnsi="Times New Roman"/>
          <w:bCs/>
          <w:sz w:val="28"/>
          <w:szCs w:val="28"/>
          <w:lang w:eastAsia="ru-RU"/>
        </w:rPr>
        <w:t xml:space="preserve"> </w:t>
      </w:r>
      <w:r w:rsidRPr="0059449B">
        <w:rPr>
          <w:rFonts w:ascii="Times New Roman" w:eastAsia="Times New Roman" w:hAnsi="Times New Roman"/>
          <w:sz w:val="28"/>
          <w:szCs w:val="28"/>
          <w:lang w:eastAsia="ru-RU"/>
        </w:rPr>
        <w:br/>
      </w:r>
      <w:r w:rsidRPr="0059449B">
        <w:rPr>
          <w:rFonts w:ascii="Times New Roman" w:eastAsia="Times New Roman" w:hAnsi="Times New Roman"/>
          <w:bCs/>
          <w:sz w:val="28"/>
          <w:szCs w:val="28"/>
          <w:lang w:eastAsia="ru-RU"/>
        </w:rPr>
        <w:t xml:space="preserve">На </w:t>
      </w:r>
      <w:r w:rsidRPr="007B4CF5">
        <w:rPr>
          <w:rFonts w:ascii="Times New Roman" w:eastAsia="Times New Roman" w:hAnsi="Times New Roman"/>
          <w:b/>
          <w:bCs/>
          <w:sz w:val="28"/>
          <w:szCs w:val="28"/>
          <w:lang w:eastAsia="ru-RU"/>
        </w:rPr>
        <w:t>втором году жизни</w:t>
      </w:r>
      <w:r w:rsidRPr="0059449B">
        <w:rPr>
          <w:rFonts w:ascii="Times New Roman" w:eastAsia="Times New Roman" w:hAnsi="Times New Roman"/>
          <w:bCs/>
          <w:sz w:val="28"/>
          <w:szCs w:val="28"/>
          <w:lang w:eastAsia="ru-RU"/>
        </w:rPr>
        <w:t xml:space="preserve"> дети довольно чётко начинают произносить такие гласные звуки, как [а], [у], [о], [и]; звуки [э], [</w:t>
      </w:r>
      <w:proofErr w:type="spellStart"/>
      <w:r w:rsidRPr="0059449B">
        <w:rPr>
          <w:rFonts w:ascii="Times New Roman" w:eastAsia="Times New Roman" w:hAnsi="Times New Roman"/>
          <w:bCs/>
          <w:sz w:val="28"/>
          <w:szCs w:val="28"/>
          <w:lang w:eastAsia="ru-RU"/>
        </w:rPr>
        <w:t>ы</w:t>
      </w:r>
      <w:proofErr w:type="spellEnd"/>
      <w:r w:rsidRPr="0059449B">
        <w:rPr>
          <w:rFonts w:ascii="Times New Roman" w:eastAsia="Times New Roman" w:hAnsi="Times New Roman"/>
          <w:bCs/>
          <w:sz w:val="28"/>
          <w:szCs w:val="28"/>
          <w:lang w:eastAsia="ru-RU"/>
        </w:rPr>
        <w:t>] могут заменять созвучием [</w:t>
      </w:r>
      <w:proofErr w:type="spellStart"/>
      <w:r w:rsidRPr="0059449B">
        <w:rPr>
          <w:rFonts w:ascii="Times New Roman" w:eastAsia="Times New Roman" w:hAnsi="Times New Roman"/>
          <w:bCs/>
          <w:sz w:val="28"/>
          <w:szCs w:val="28"/>
          <w:lang w:eastAsia="ru-RU"/>
        </w:rPr>
        <w:t>йэ</w:t>
      </w:r>
      <w:proofErr w:type="spellEnd"/>
      <w:r w:rsidRPr="0059449B">
        <w:rPr>
          <w:rFonts w:ascii="Times New Roman" w:eastAsia="Times New Roman" w:hAnsi="Times New Roman"/>
          <w:bCs/>
          <w:sz w:val="28"/>
          <w:szCs w:val="28"/>
          <w:lang w:eastAsia="ru-RU"/>
        </w:rPr>
        <w:t>]. Некоторые согласные малыши заменяют более простыми, доступными, искажают звуки или вовсе их не произносят. Их речь изобилует мягкими согласными [т'], [</w:t>
      </w:r>
      <w:proofErr w:type="spellStart"/>
      <w:r w:rsidRPr="0059449B">
        <w:rPr>
          <w:rFonts w:ascii="Times New Roman" w:eastAsia="Times New Roman" w:hAnsi="Times New Roman"/>
          <w:bCs/>
          <w:sz w:val="28"/>
          <w:szCs w:val="28"/>
          <w:lang w:eastAsia="ru-RU"/>
        </w:rPr>
        <w:t>д</w:t>
      </w:r>
      <w:proofErr w:type="spellEnd"/>
      <w:r w:rsidRPr="0059449B">
        <w:rPr>
          <w:rFonts w:ascii="Times New Roman" w:eastAsia="Times New Roman" w:hAnsi="Times New Roman"/>
          <w:bCs/>
          <w:sz w:val="28"/>
          <w:szCs w:val="28"/>
          <w:lang w:eastAsia="ru-RU"/>
        </w:rPr>
        <w:t>'], [с'], [</w:t>
      </w:r>
      <w:proofErr w:type="spellStart"/>
      <w:r w:rsidRPr="0059449B">
        <w:rPr>
          <w:rFonts w:ascii="Times New Roman" w:eastAsia="Times New Roman" w:hAnsi="Times New Roman"/>
          <w:bCs/>
          <w:sz w:val="28"/>
          <w:szCs w:val="28"/>
          <w:lang w:eastAsia="ru-RU"/>
        </w:rPr>
        <w:t>з</w:t>
      </w:r>
      <w:proofErr w:type="spellEnd"/>
      <w:r w:rsidRPr="0059449B">
        <w:rPr>
          <w:rFonts w:ascii="Times New Roman" w:eastAsia="Times New Roman" w:hAnsi="Times New Roman"/>
          <w:bCs/>
          <w:sz w:val="28"/>
          <w:szCs w:val="28"/>
          <w:lang w:eastAsia="ru-RU"/>
        </w:rPr>
        <w:t>'].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59449B">
        <w:rPr>
          <w:rFonts w:ascii="Times New Roman" w:eastAsia="Times New Roman" w:hAnsi="Times New Roman"/>
          <w:bCs/>
          <w:sz w:val="28"/>
          <w:szCs w:val="28"/>
          <w:lang w:eastAsia="ru-RU"/>
        </w:rPr>
        <w:t>ко</w:t>
      </w:r>
      <w:proofErr w:type="gramEnd"/>
      <w:r w:rsidRPr="0059449B">
        <w:rPr>
          <w:rFonts w:ascii="Times New Roman" w:eastAsia="Times New Roman" w:hAnsi="Times New Roman"/>
          <w:bCs/>
          <w:sz w:val="28"/>
          <w:szCs w:val="28"/>
          <w:lang w:eastAsia="ru-RU"/>
        </w:rPr>
        <w:t>" или "</w:t>
      </w:r>
      <w:proofErr w:type="spellStart"/>
      <w:r w:rsidRPr="0059449B">
        <w:rPr>
          <w:rFonts w:ascii="Times New Roman" w:eastAsia="Times New Roman" w:hAnsi="Times New Roman"/>
          <w:bCs/>
          <w:sz w:val="28"/>
          <w:szCs w:val="28"/>
          <w:lang w:eastAsia="ru-RU"/>
        </w:rPr>
        <w:t>моко</w:t>
      </w:r>
      <w:proofErr w:type="spellEnd"/>
      <w:r w:rsidRPr="0059449B">
        <w:rPr>
          <w:rFonts w:ascii="Times New Roman" w:eastAsia="Times New Roman" w:hAnsi="Times New Roman"/>
          <w:bCs/>
          <w:sz w:val="28"/>
          <w:szCs w:val="28"/>
          <w:lang w:eastAsia="ru-RU"/>
        </w:rPr>
        <w:t>" вместо молоко. К двум годам в речи крохи должны появиться простые предложения, просьбы: "Мама, дай мяч. Мишка, сиди тут. Хочу пить сок!".</w:t>
      </w:r>
      <w:r w:rsidRPr="0059449B">
        <w:rPr>
          <w:rFonts w:ascii="Times New Roman" w:eastAsia="Times New Roman" w:hAnsi="Times New Roman"/>
          <w:sz w:val="28"/>
          <w:szCs w:val="28"/>
          <w:lang w:eastAsia="ru-RU"/>
        </w:rPr>
        <w:br/>
      </w:r>
      <w:r w:rsidRPr="0059449B">
        <w:rPr>
          <w:rFonts w:ascii="Times New Roman" w:eastAsia="Times New Roman" w:hAnsi="Times New Roman"/>
          <w:bCs/>
          <w:sz w:val="28"/>
          <w:szCs w:val="28"/>
          <w:lang w:eastAsia="ru-RU"/>
        </w:rPr>
        <w:t xml:space="preserve">К </w:t>
      </w:r>
      <w:r w:rsidRPr="007B4CF5">
        <w:rPr>
          <w:rFonts w:ascii="Times New Roman" w:eastAsia="Times New Roman" w:hAnsi="Times New Roman"/>
          <w:b/>
          <w:bCs/>
          <w:sz w:val="28"/>
          <w:szCs w:val="28"/>
          <w:lang w:eastAsia="ru-RU"/>
        </w:rPr>
        <w:t>3 годам</w:t>
      </w:r>
      <w:r w:rsidRPr="0059449B">
        <w:rPr>
          <w:rFonts w:ascii="Times New Roman" w:eastAsia="Times New Roman" w:hAnsi="Times New Roman"/>
          <w:bCs/>
          <w:sz w:val="28"/>
          <w:szCs w:val="28"/>
          <w:lang w:eastAsia="ru-RU"/>
        </w:rPr>
        <w:t xml:space="preserve"> ребёнок задает много вопросов, сам охотно отвечает на вопросы, с удовольствием заучивает маленькие стишки и песенки, потешки и считалки. К этому возрасту обычно он правильно произносит гласные и согласные звуки ([б], [</w:t>
      </w:r>
      <w:proofErr w:type="spellStart"/>
      <w:r w:rsidRPr="0059449B">
        <w:rPr>
          <w:rFonts w:ascii="Times New Roman" w:eastAsia="Times New Roman" w:hAnsi="Times New Roman"/>
          <w:bCs/>
          <w:sz w:val="28"/>
          <w:szCs w:val="28"/>
          <w:lang w:eastAsia="ru-RU"/>
        </w:rPr>
        <w:t>бь</w:t>
      </w:r>
      <w:proofErr w:type="spellEnd"/>
      <w:r w:rsidRPr="0059449B">
        <w:rPr>
          <w:rFonts w:ascii="Times New Roman" w:eastAsia="Times New Roman" w:hAnsi="Times New Roman"/>
          <w:bCs/>
          <w:sz w:val="28"/>
          <w:szCs w:val="28"/>
          <w:lang w:eastAsia="ru-RU"/>
        </w:rPr>
        <w:t>], [</w:t>
      </w:r>
      <w:proofErr w:type="spellStart"/>
      <w:proofErr w:type="gramStart"/>
      <w:r w:rsidRPr="0059449B">
        <w:rPr>
          <w:rFonts w:ascii="Times New Roman" w:eastAsia="Times New Roman" w:hAnsi="Times New Roman"/>
          <w:bCs/>
          <w:sz w:val="28"/>
          <w:szCs w:val="28"/>
          <w:lang w:eastAsia="ru-RU"/>
        </w:rPr>
        <w:t>п</w:t>
      </w:r>
      <w:proofErr w:type="spellEnd"/>
      <w:proofErr w:type="gram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пь</w:t>
      </w:r>
      <w:proofErr w:type="spellEnd"/>
      <w:r w:rsidRPr="0059449B">
        <w:rPr>
          <w:rFonts w:ascii="Times New Roman" w:eastAsia="Times New Roman" w:hAnsi="Times New Roman"/>
          <w:bCs/>
          <w:sz w:val="28"/>
          <w:szCs w:val="28"/>
          <w:lang w:eastAsia="ru-RU"/>
        </w:rPr>
        <w:t>], [м], [</w:t>
      </w:r>
      <w:proofErr w:type="spellStart"/>
      <w:r w:rsidRPr="0059449B">
        <w:rPr>
          <w:rFonts w:ascii="Times New Roman" w:eastAsia="Times New Roman" w:hAnsi="Times New Roman"/>
          <w:bCs/>
          <w:sz w:val="28"/>
          <w:szCs w:val="28"/>
          <w:lang w:eastAsia="ru-RU"/>
        </w:rPr>
        <w:t>мь</w:t>
      </w:r>
      <w:proofErr w:type="spellEnd"/>
      <w:r w:rsidRPr="0059449B">
        <w:rPr>
          <w:rFonts w:ascii="Times New Roman" w:eastAsia="Times New Roman" w:hAnsi="Times New Roman"/>
          <w:bCs/>
          <w:sz w:val="28"/>
          <w:szCs w:val="28"/>
          <w:lang w:eastAsia="ru-RU"/>
        </w:rPr>
        <w:t>], [т], [</w:t>
      </w:r>
      <w:proofErr w:type="spellStart"/>
      <w:r w:rsidRPr="0059449B">
        <w:rPr>
          <w:rFonts w:ascii="Times New Roman" w:eastAsia="Times New Roman" w:hAnsi="Times New Roman"/>
          <w:bCs/>
          <w:sz w:val="28"/>
          <w:szCs w:val="28"/>
          <w:lang w:eastAsia="ru-RU"/>
        </w:rPr>
        <w:t>ть</w:t>
      </w:r>
      <w:proofErr w:type="spell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н</w:t>
      </w:r>
      <w:proofErr w:type="spell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нь</w:t>
      </w:r>
      <w:proofErr w:type="spellEnd"/>
      <w:r w:rsidRPr="0059449B">
        <w:rPr>
          <w:rFonts w:ascii="Times New Roman" w:eastAsia="Times New Roman" w:hAnsi="Times New Roman"/>
          <w:bCs/>
          <w:sz w:val="28"/>
          <w:szCs w:val="28"/>
          <w:lang w:eastAsia="ru-RU"/>
        </w:rPr>
        <w:t>], [к], [</w:t>
      </w:r>
      <w:proofErr w:type="spellStart"/>
      <w:r w:rsidRPr="0059449B">
        <w:rPr>
          <w:rFonts w:ascii="Times New Roman" w:eastAsia="Times New Roman" w:hAnsi="Times New Roman"/>
          <w:bCs/>
          <w:sz w:val="28"/>
          <w:szCs w:val="28"/>
          <w:lang w:eastAsia="ru-RU"/>
        </w:rPr>
        <w:t>кь</w:t>
      </w:r>
      <w:proofErr w:type="spellEnd"/>
      <w:r w:rsidRPr="0059449B">
        <w:rPr>
          <w:rFonts w:ascii="Times New Roman" w:eastAsia="Times New Roman" w:hAnsi="Times New Roman"/>
          <w:bCs/>
          <w:sz w:val="28"/>
          <w:szCs w:val="28"/>
          <w:lang w:eastAsia="ru-RU"/>
        </w:rPr>
        <w:t>], [г], [</w:t>
      </w:r>
      <w:proofErr w:type="spellStart"/>
      <w:r w:rsidRPr="0059449B">
        <w:rPr>
          <w:rFonts w:ascii="Times New Roman" w:eastAsia="Times New Roman" w:hAnsi="Times New Roman"/>
          <w:bCs/>
          <w:sz w:val="28"/>
          <w:szCs w:val="28"/>
          <w:lang w:eastAsia="ru-RU"/>
        </w:rPr>
        <w:t>гь</w:t>
      </w:r>
      <w:proofErr w:type="spellEnd"/>
      <w:r w:rsidRPr="0059449B">
        <w:rPr>
          <w:rFonts w:ascii="Times New Roman" w:eastAsia="Times New Roman" w:hAnsi="Times New Roman"/>
          <w:bCs/>
          <w:sz w:val="28"/>
          <w:szCs w:val="28"/>
          <w:lang w:eastAsia="ru-RU"/>
        </w:rPr>
        <w:t>], [в], [</w:t>
      </w:r>
      <w:proofErr w:type="spellStart"/>
      <w:r w:rsidRPr="0059449B">
        <w:rPr>
          <w:rFonts w:ascii="Times New Roman" w:eastAsia="Times New Roman" w:hAnsi="Times New Roman"/>
          <w:bCs/>
          <w:sz w:val="28"/>
          <w:szCs w:val="28"/>
          <w:lang w:eastAsia="ru-RU"/>
        </w:rPr>
        <w:t>вь</w:t>
      </w:r>
      <w:proofErr w:type="spell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ф</w:t>
      </w:r>
      <w:proofErr w:type="spell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фь</w:t>
      </w:r>
      <w:proofErr w:type="spellEnd"/>
      <w:r w:rsidRPr="0059449B">
        <w:rPr>
          <w:rFonts w:ascii="Times New Roman" w:eastAsia="Times New Roman" w:hAnsi="Times New Roman"/>
          <w:bCs/>
          <w:sz w:val="28"/>
          <w:szCs w:val="28"/>
          <w:lang w:eastAsia="ru-RU"/>
        </w:rPr>
        <w:t xml:space="preserve">]). </w:t>
      </w:r>
      <w:r w:rsidRPr="0059449B">
        <w:rPr>
          <w:rFonts w:ascii="Times New Roman" w:eastAsia="Times New Roman" w:hAnsi="Times New Roman"/>
          <w:bCs/>
          <w:sz w:val="28"/>
          <w:szCs w:val="28"/>
          <w:lang w:eastAsia="ru-RU"/>
        </w:rPr>
        <w:br/>
        <w:t>Дети 3-х лет уже говорят развернутыми предложениями.</w:t>
      </w:r>
      <w:r w:rsidRPr="0059449B">
        <w:rPr>
          <w:rFonts w:ascii="Times New Roman" w:eastAsia="Times New Roman" w:hAnsi="Times New Roman"/>
          <w:sz w:val="28"/>
          <w:szCs w:val="28"/>
          <w:lang w:eastAsia="ru-RU"/>
        </w:rPr>
        <w:br/>
      </w:r>
      <w:r w:rsidRPr="0059449B">
        <w:rPr>
          <w:rFonts w:ascii="Times New Roman" w:eastAsia="Times New Roman" w:hAnsi="Times New Roman"/>
          <w:bCs/>
          <w:sz w:val="28"/>
          <w:szCs w:val="28"/>
          <w:lang w:eastAsia="ru-RU"/>
        </w:rPr>
        <w:t xml:space="preserve">К </w:t>
      </w:r>
      <w:r w:rsidRPr="007B4CF5">
        <w:rPr>
          <w:rFonts w:ascii="Times New Roman" w:eastAsia="Times New Roman" w:hAnsi="Times New Roman"/>
          <w:b/>
          <w:bCs/>
          <w:sz w:val="28"/>
          <w:szCs w:val="28"/>
          <w:lang w:eastAsia="ru-RU"/>
        </w:rPr>
        <w:t xml:space="preserve">4 годам </w:t>
      </w:r>
      <w:r w:rsidRPr="0059449B">
        <w:rPr>
          <w:rFonts w:ascii="Times New Roman" w:eastAsia="Times New Roman" w:hAnsi="Times New Roman"/>
          <w:bCs/>
          <w:sz w:val="28"/>
          <w:szCs w:val="28"/>
          <w:lang w:eastAsia="ru-RU"/>
        </w:rPr>
        <w:t>малыш правильно произносит свистящие звуки: [с], [</w:t>
      </w:r>
      <w:proofErr w:type="spellStart"/>
      <w:r w:rsidRPr="0059449B">
        <w:rPr>
          <w:rFonts w:ascii="Times New Roman" w:eastAsia="Times New Roman" w:hAnsi="Times New Roman"/>
          <w:bCs/>
          <w:sz w:val="28"/>
          <w:szCs w:val="28"/>
          <w:lang w:eastAsia="ru-RU"/>
        </w:rPr>
        <w:t>сь</w:t>
      </w:r>
      <w:proofErr w:type="spell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з</w:t>
      </w:r>
      <w:proofErr w:type="spellEnd"/>
      <w:r w:rsidRPr="0059449B">
        <w:rPr>
          <w:rFonts w:ascii="Times New Roman" w:eastAsia="Times New Roman" w:hAnsi="Times New Roman"/>
          <w:bCs/>
          <w:sz w:val="28"/>
          <w:szCs w:val="28"/>
          <w:lang w:eastAsia="ru-RU"/>
        </w:rPr>
        <w:t>], [</w:t>
      </w:r>
      <w:proofErr w:type="spellStart"/>
      <w:r w:rsidRPr="0059449B">
        <w:rPr>
          <w:rFonts w:ascii="Times New Roman" w:eastAsia="Times New Roman" w:hAnsi="Times New Roman"/>
          <w:bCs/>
          <w:sz w:val="28"/>
          <w:szCs w:val="28"/>
          <w:lang w:eastAsia="ru-RU"/>
        </w:rPr>
        <w:t>зь</w:t>
      </w:r>
      <w:proofErr w:type="spellEnd"/>
      <w:r w:rsidRPr="0059449B">
        <w:rPr>
          <w:rFonts w:ascii="Times New Roman" w:eastAsia="Times New Roman" w:hAnsi="Times New Roman"/>
          <w:bCs/>
          <w:sz w:val="28"/>
          <w:szCs w:val="28"/>
          <w:lang w:eastAsia="ru-RU"/>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r w:rsidRPr="0059449B">
        <w:rPr>
          <w:rFonts w:ascii="Times New Roman" w:eastAsia="Times New Roman" w:hAnsi="Times New Roman"/>
          <w:sz w:val="28"/>
          <w:szCs w:val="28"/>
          <w:lang w:eastAsia="ru-RU"/>
        </w:rPr>
        <w:br/>
      </w:r>
      <w:r w:rsidRPr="0059449B">
        <w:rPr>
          <w:rFonts w:ascii="Times New Roman" w:eastAsia="Times New Roman" w:hAnsi="Times New Roman"/>
          <w:bCs/>
          <w:sz w:val="28"/>
          <w:szCs w:val="28"/>
          <w:lang w:eastAsia="ru-RU"/>
        </w:rPr>
        <w:t xml:space="preserve">К </w:t>
      </w:r>
      <w:r w:rsidRPr="007B4CF5">
        <w:rPr>
          <w:rFonts w:ascii="Times New Roman" w:eastAsia="Times New Roman" w:hAnsi="Times New Roman"/>
          <w:b/>
          <w:bCs/>
          <w:sz w:val="28"/>
          <w:szCs w:val="28"/>
          <w:lang w:eastAsia="ru-RU"/>
        </w:rPr>
        <w:t xml:space="preserve">5 годам </w:t>
      </w:r>
      <w:r w:rsidRPr="0059449B">
        <w:rPr>
          <w:rFonts w:ascii="Times New Roman" w:eastAsia="Times New Roman" w:hAnsi="Times New Roman"/>
          <w:bCs/>
          <w:sz w:val="28"/>
          <w:szCs w:val="28"/>
          <w:lang w:eastAsia="ru-RU"/>
        </w:rPr>
        <w:t>ребенок правильно произносит шипящие звуки: [</w:t>
      </w:r>
      <w:proofErr w:type="spellStart"/>
      <w:r w:rsidRPr="0059449B">
        <w:rPr>
          <w:rFonts w:ascii="Times New Roman" w:eastAsia="Times New Roman" w:hAnsi="Times New Roman"/>
          <w:bCs/>
          <w:sz w:val="28"/>
          <w:szCs w:val="28"/>
          <w:lang w:eastAsia="ru-RU"/>
        </w:rPr>
        <w:t>ш</w:t>
      </w:r>
      <w:proofErr w:type="spellEnd"/>
      <w:r w:rsidRPr="0059449B">
        <w:rPr>
          <w:rFonts w:ascii="Times New Roman" w:eastAsia="Times New Roman" w:hAnsi="Times New Roman"/>
          <w:bCs/>
          <w:sz w:val="28"/>
          <w:szCs w:val="28"/>
          <w:lang w:eastAsia="ru-RU"/>
        </w:rPr>
        <w:t>],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r w:rsidRPr="0059449B">
        <w:rPr>
          <w:rFonts w:ascii="Times New Roman" w:eastAsia="Times New Roman" w:hAnsi="Times New Roman"/>
          <w:sz w:val="28"/>
          <w:szCs w:val="28"/>
          <w:lang w:eastAsia="ru-RU"/>
        </w:rPr>
        <w:br/>
      </w:r>
      <w:r w:rsidRPr="0059449B">
        <w:rPr>
          <w:rFonts w:ascii="Times New Roman" w:eastAsia="Times New Roman" w:hAnsi="Times New Roman"/>
          <w:bCs/>
          <w:sz w:val="28"/>
          <w:szCs w:val="28"/>
          <w:lang w:eastAsia="ru-RU"/>
        </w:rPr>
        <w:t xml:space="preserve">В </w:t>
      </w:r>
      <w:r w:rsidRPr="007B4CF5">
        <w:rPr>
          <w:rFonts w:ascii="Times New Roman" w:eastAsia="Times New Roman" w:hAnsi="Times New Roman"/>
          <w:b/>
          <w:bCs/>
          <w:sz w:val="28"/>
          <w:szCs w:val="28"/>
          <w:lang w:eastAsia="ru-RU"/>
        </w:rPr>
        <w:t>6 лет</w:t>
      </w:r>
      <w:r w:rsidRPr="007B4CF5">
        <w:rPr>
          <w:rFonts w:ascii="Times New Roman" w:eastAsia="Times New Roman" w:hAnsi="Times New Roman"/>
          <w:bCs/>
          <w:sz w:val="28"/>
          <w:szCs w:val="28"/>
          <w:lang w:eastAsia="ru-RU"/>
        </w:rPr>
        <w:t>,</w:t>
      </w:r>
      <w:r w:rsidRPr="0059449B">
        <w:rPr>
          <w:rFonts w:ascii="Times New Roman" w:eastAsia="Times New Roman" w:hAnsi="Times New Roman"/>
          <w:bCs/>
          <w:sz w:val="28"/>
          <w:szCs w:val="28"/>
          <w:lang w:eastAsia="ru-RU"/>
        </w:rPr>
        <w:t xml:space="preserve"> нормально развивающийся ребенок</w:t>
      </w:r>
      <w:r>
        <w:rPr>
          <w:rFonts w:ascii="Times New Roman" w:eastAsia="Times New Roman" w:hAnsi="Times New Roman"/>
          <w:bCs/>
          <w:sz w:val="28"/>
          <w:szCs w:val="28"/>
          <w:lang w:eastAsia="ru-RU"/>
        </w:rPr>
        <w:t>,</w:t>
      </w:r>
      <w:r w:rsidRPr="0059449B">
        <w:rPr>
          <w:rFonts w:ascii="Times New Roman" w:eastAsia="Times New Roman" w:hAnsi="Times New Roman"/>
          <w:bCs/>
          <w:sz w:val="28"/>
          <w:szCs w:val="28"/>
          <w:lang w:eastAsia="ru-RU"/>
        </w:rPr>
        <w:t xml:space="preserve">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w:t>
      </w:r>
      <w:r>
        <w:rPr>
          <w:rFonts w:ascii="Times New Roman" w:eastAsia="Times New Roman" w:hAnsi="Times New Roman"/>
          <w:bCs/>
          <w:sz w:val="28"/>
          <w:szCs w:val="28"/>
          <w:lang w:eastAsia="ru-RU"/>
        </w:rPr>
        <w:t>ависит от развития связной речи</w:t>
      </w:r>
    </w:p>
    <w:p w:rsidR="007B4CF5" w:rsidRDefault="007B4CF5" w:rsidP="007B4CF5">
      <w:pPr>
        <w:pStyle w:val="a6"/>
        <w:tabs>
          <w:tab w:val="center" w:pos="4799"/>
          <w:tab w:val="left" w:pos="6540"/>
          <w:tab w:val="left" w:pos="14320"/>
        </w:tabs>
        <w:ind w:left="1080"/>
        <w:jc w:val="center"/>
        <w:rPr>
          <w:rFonts w:ascii="Monotype Corsiva" w:hAnsi="Monotype Corsiva" w:cs="Times New Roman"/>
          <w:sz w:val="48"/>
          <w:szCs w:val="48"/>
        </w:rPr>
      </w:pPr>
      <w:r w:rsidRPr="007B4CF5">
        <w:rPr>
          <w:rFonts w:ascii="Monotype Corsiva" w:hAnsi="Monotype Corsiva" w:cs="Times New Roman"/>
          <w:i/>
          <w:color w:val="FF0000"/>
          <w:sz w:val="48"/>
          <w:szCs w:val="48"/>
        </w:rPr>
        <w:lastRenderedPageBreak/>
        <w:t>Лексическая тема месяца</w:t>
      </w:r>
      <w:r w:rsidRPr="007B4CF5">
        <w:rPr>
          <w:rFonts w:ascii="Monotype Corsiva" w:hAnsi="Monotype Corsiva" w:cs="Times New Roman"/>
          <w:color w:val="FF0000"/>
          <w:sz w:val="48"/>
          <w:szCs w:val="48"/>
        </w:rPr>
        <w:t>:</w:t>
      </w:r>
      <w:r w:rsidRPr="007B4CF5">
        <w:rPr>
          <w:rFonts w:ascii="Monotype Corsiva" w:hAnsi="Monotype Corsiva" w:cs="Times New Roman"/>
          <w:sz w:val="48"/>
          <w:szCs w:val="48"/>
        </w:rPr>
        <w:t xml:space="preserve"> «Осень»</w:t>
      </w:r>
    </w:p>
    <w:tbl>
      <w:tblPr>
        <w:tblStyle w:val="a3"/>
        <w:tblW w:w="0" w:type="auto"/>
        <w:tblInd w:w="1080" w:type="dxa"/>
        <w:tblLook w:val="04A0"/>
      </w:tblPr>
      <w:tblGrid>
        <w:gridCol w:w="4844"/>
        <w:gridCol w:w="4845"/>
        <w:gridCol w:w="4845"/>
      </w:tblGrid>
      <w:tr w:rsidR="001A2788" w:rsidTr="007D6B4F">
        <w:tc>
          <w:tcPr>
            <w:tcW w:w="9689" w:type="dxa"/>
            <w:gridSpan w:val="2"/>
          </w:tcPr>
          <w:p w:rsidR="001A2788" w:rsidRPr="001A2788" w:rsidRDefault="001A2788" w:rsidP="00261DBF">
            <w:pPr>
              <w:jc w:val="center"/>
              <w:rPr>
                <w:rFonts w:ascii="Times New Roman" w:hAnsi="Times New Roman" w:cs="Times New Roman"/>
                <w:color w:val="FF0000"/>
                <w:sz w:val="32"/>
                <w:szCs w:val="32"/>
              </w:rPr>
            </w:pPr>
            <w:r>
              <w:rPr>
                <w:rFonts w:ascii="Times New Roman" w:hAnsi="Times New Roman" w:cs="Times New Roman"/>
                <w:color w:val="FF0000"/>
                <w:sz w:val="32"/>
                <w:szCs w:val="32"/>
              </w:rPr>
              <w:t>ПОМОГИТЕ   РЕБЕНКУ   НАУЧИТЬСЯ:</w:t>
            </w:r>
          </w:p>
        </w:tc>
        <w:tc>
          <w:tcPr>
            <w:tcW w:w="4845" w:type="dxa"/>
            <w:vMerge w:val="restart"/>
          </w:tcPr>
          <w:p w:rsidR="001A2788" w:rsidRDefault="001A2788" w:rsidP="00261DBF">
            <w:pPr>
              <w:jc w:val="center"/>
              <w:rPr>
                <w:rFonts w:ascii="Times New Roman" w:hAnsi="Times New Roman" w:cs="Times New Roman"/>
                <w:color w:val="FF0000"/>
                <w:sz w:val="32"/>
                <w:szCs w:val="32"/>
                <w:u w:val="single"/>
              </w:rPr>
            </w:pPr>
          </w:p>
          <w:p w:rsidR="001A2788" w:rsidRPr="001A2788" w:rsidRDefault="001A2788" w:rsidP="00261DBF">
            <w:pPr>
              <w:jc w:val="center"/>
              <w:rPr>
                <w:rFonts w:ascii="Times New Roman" w:hAnsi="Times New Roman" w:cs="Times New Roman"/>
                <w:color w:val="FF0000"/>
                <w:sz w:val="32"/>
                <w:szCs w:val="32"/>
                <w:u w:val="single"/>
              </w:rPr>
            </w:pPr>
            <w:r w:rsidRPr="001A2788">
              <w:rPr>
                <w:rFonts w:ascii="Times New Roman" w:hAnsi="Times New Roman" w:cs="Times New Roman"/>
                <w:color w:val="FF0000"/>
                <w:sz w:val="32"/>
                <w:szCs w:val="32"/>
                <w:u w:val="single"/>
              </w:rPr>
              <w:t>ВМЕСТЕ С  РЕБЁНКОМ:</w:t>
            </w:r>
          </w:p>
          <w:p w:rsidR="001A2788" w:rsidRPr="001A2788" w:rsidRDefault="001A2788" w:rsidP="00261DBF">
            <w:pPr>
              <w:pStyle w:val="a7"/>
              <w:jc w:val="center"/>
              <w:rPr>
                <w:rFonts w:ascii="Times New Roman" w:hAnsi="Times New Roman" w:cs="Times New Roman"/>
                <w:color w:val="FF0000"/>
                <w:sz w:val="32"/>
                <w:szCs w:val="32"/>
              </w:rPr>
            </w:pPr>
            <w:r w:rsidRPr="001A2788">
              <w:rPr>
                <w:rFonts w:ascii="Times New Roman" w:hAnsi="Times New Roman" w:cs="Times New Roman"/>
                <w:color w:val="FF0000"/>
                <w:sz w:val="32"/>
                <w:szCs w:val="32"/>
              </w:rPr>
              <w:t>СХОДИТЕ НА ПРОГУЛКУ В ОСЕННИЙ ЛЕС И СОСТАВЬТЕ РАССКАЗ ОБ ОСЕНИ ПО ПЛАНУ:</w:t>
            </w:r>
          </w:p>
          <w:p w:rsidR="001A2788" w:rsidRPr="00261DBF" w:rsidRDefault="001A2788" w:rsidP="001A2788">
            <w:pPr>
              <w:jc w:val="both"/>
              <w:rPr>
                <w:rFonts w:ascii="Times New Roman" w:hAnsi="Times New Roman" w:cs="Times New Roman"/>
                <w:color w:val="002060"/>
                <w:sz w:val="28"/>
              </w:rPr>
            </w:pPr>
            <w:proofErr w:type="gramStart"/>
            <w:r w:rsidRPr="00261DBF">
              <w:rPr>
                <w:rFonts w:ascii="Times New Roman" w:hAnsi="Times New Roman" w:cs="Times New Roman"/>
                <w:color w:val="002060"/>
                <w:sz w:val="28"/>
              </w:rPr>
              <w:t>ПОСЛЕ</w:t>
            </w:r>
            <w:proofErr w:type="gramEnd"/>
            <w:r w:rsidRPr="00261DBF">
              <w:rPr>
                <w:rFonts w:ascii="Times New Roman" w:hAnsi="Times New Roman" w:cs="Times New Roman"/>
                <w:color w:val="002060"/>
                <w:sz w:val="28"/>
              </w:rPr>
              <w:t xml:space="preserve"> КАКОГО ВРЕМЕНИ ГОДА НАСТУПАЕТ ОСЕНЬ?</w:t>
            </w:r>
          </w:p>
          <w:p w:rsidR="001A2788" w:rsidRPr="00261DBF" w:rsidRDefault="001A2788" w:rsidP="001A2788">
            <w:pPr>
              <w:jc w:val="both"/>
              <w:rPr>
                <w:rFonts w:ascii="Times New Roman" w:hAnsi="Times New Roman" w:cs="Times New Roman"/>
                <w:color w:val="002060"/>
                <w:sz w:val="28"/>
              </w:rPr>
            </w:pPr>
            <w:r w:rsidRPr="00261DBF">
              <w:rPr>
                <w:rFonts w:ascii="Times New Roman" w:hAnsi="Times New Roman" w:cs="Times New Roman"/>
                <w:color w:val="002060"/>
                <w:sz w:val="28"/>
              </w:rPr>
              <w:t>НАЗОВИТЕ ОСЕННИЕ МЕСЯЦЫ</w:t>
            </w:r>
          </w:p>
          <w:p w:rsidR="001A2788" w:rsidRPr="00261DBF" w:rsidRDefault="001A2788" w:rsidP="001A2788">
            <w:pPr>
              <w:jc w:val="both"/>
              <w:rPr>
                <w:rFonts w:ascii="Times New Roman" w:hAnsi="Times New Roman" w:cs="Times New Roman"/>
                <w:color w:val="002060"/>
                <w:sz w:val="28"/>
              </w:rPr>
            </w:pPr>
            <w:r w:rsidRPr="00261DBF">
              <w:rPr>
                <w:rFonts w:ascii="Times New Roman" w:hAnsi="Times New Roman" w:cs="Times New Roman"/>
                <w:color w:val="002060"/>
                <w:sz w:val="28"/>
              </w:rPr>
              <w:t>ЧТО ПРОИСХОДИТ ОСЕНЬЮ В ПРИРОДЕ, В ЖИЗНИ ЗВЕРЕЙ И ПТИЦ?</w:t>
            </w:r>
          </w:p>
          <w:p w:rsidR="001A2788" w:rsidRPr="00261DBF" w:rsidRDefault="001A2788" w:rsidP="001A2788">
            <w:pPr>
              <w:jc w:val="both"/>
              <w:rPr>
                <w:rFonts w:ascii="Times New Roman" w:hAnsi="Times New Roman" w:cs="Times New Roman"/>
                <w:color w:val="002060"/>
                <w:sz w:val="28"/>
              </w:rPr>
            </w:pPr>
            <w:r w:rsidRPr="00261DBF">
              <w:rPr>
                <w:rFonts w:ascii="Times New Roman" w:hAnsi="Times New Roman" w:cs="Times New Roman"/>
                <w:color w:val="002060"/>
                <w:sz w:val="28"/>
              </w:rPr>
              <w:t>ЧЕМ ЗАНИМАЮТСЯ ЛЮДИ В ПОЛЯХ, САДАХ И ОГОРОДАХ?</w:t>
            </w:r>
          </w:p>
          <w:p w:rsidR="001A2788" w:rsidRPr="00261DBF" w:rsidRDefault="001A2788" w:rsidP="001A2788">
            <w:pPr>
              <w:jc w:val="both"/>
              <w:rPr>
                <w:rFonts w:ascii="Times New Roman" w:hAnsi="Times New Roman" w:cs="Times New Roman"/>
                <w:color w:val="002060"/>
                <w:sz w:val="28"/>
              </w:rPr>
            </w:pPr>
            <w:r w:rsidRPr="00261DBF">
              <w:rPr>
                <w:rFonts w:ascii="Times New Roman" w:hAnsi="Times New Roman" w:cs="Times New Roman"/>
                <w:color w:val="002060"/>
                <w:sz w:val="28"/>
              </w:rPr>
              <w:t>КАКУЮ ОДЕЖДУ И ОБУВЬ НОСЯТ ОСЕНЬЮ? ПОЧЕМУ?</w:t>
            </w:r>
          </w:p>
          <w:p w:rsidR="001A2788" w:rsidRPr="00261DBF" w:rsidRDefault="001A2788" w:rsidP="001A2788">
            <w:pPr>
              <w:jc w:val="both"/>
              <w:rPr>
                <w:rFonts w:ascii="Times New Roman" w:hAnsi="Times New Roman" w:cs="Times New Roman"/>
                <w:color w:val="002060"/>
                <w:sz w:val="28"/>
              </w:rPr>
            </w:pPr>
            <w:r w:rsidRPr="00261DBF">
              <w:rPr>
                <w:rFonts w:ascii="Times New Roman" w:hAnsi="Times New Roman" w:cs="Times New Roman"/>
                <w:color w:val="002060"/>
                <w:sz w:val="28"/>
              </w:rPr>
              <w:t>КАКИЕ ПРАЗДНИКИ ОТМЕЧАЮТ ОСЕНЬЮ?</w:t>
            </w:r>
          </w:p>
          <w:p w:rsidR="001A2788" w:rsidRDefault="001A2788" w:rsidP="00261DBF">
            <w:pPr>
              <w:jc w:val="both"/>
              <w:rPr>
                <w:b/>
                <w:color w:val="FF6600"/>
                <w:sz w:val="28"/>
                <w:u w:val="single"/>
              </w:rPr>
            </w:pPr>
          </w:p>
          <w:p w:rsidR="001A2788" w:rsidRPr="001A2788" w:rsidRDefault="001A2788" w:rsidP="00261DBF">
            <w:pPr>
              <w:jc w:val="center"/>
              <w:rPr>
                <w:rFonts w:ascii="Times New Roman" w:hAnsi="Times New Roman" w:cs="Times New Roman"/>
                <w:color w:val="FF0000"/>
                <w:sz w:val="32"/>
                <w:szCs w:val="32"/>
                <w:u w:val="single"/>
              </w:rPr>
            </w:pPr>
            <w:r>
              <w:rPr>
                <w:rFonts w:ascii="Times New Roman" w:hAnsi="Times New Roman" w:cs="Times New Roman"/>
                <w:color w:val="FF0000"/>
                <w:sz w:val="32"/>
                <w:szCs w:val="32"/>
                <w:u w:val="single"/>
              </w:rPr>
              <w:t>ОТГАДАЙТЕ ЗАГАДКИ</w:t>
            </w:r>
            <w:r w:rsidRPr="001A2788">
              <w:rPr>
                <w:rFonts w:ascii="Times New Roman" w:hAnsi="Times New Roman" w:cs="Times New Roman"/>
                <w:color w:val="FF0000"/>
                <w:sz w:val="32"/>
                <w:szCs w:val="32"/>
                <w:u w:val="single"/>
              </w:rPr>
              <w:t>:</w:t>
            </w:r>
          </w:p>
          <w:p w:rsidR="001A2788" w:rsidRPr="00261DBF" w:rsidRDefault="001A2788" w:rsidP="00261DBF">
            <w:pPr>
              <w:pStyle w:val="2"/>
              <w:outlineLvl w:val="1"/>
              <w:rPr>
                <w:rFonts w:ascii="Times New Roman" w:hAnsi="Times New Roman" w:cs="Times New Roman"/>
                <w:b w:val="0"/>
                <w:color w:val="002060"/>
                <w:sz w:val="28"/>
                <w:szCs w:val="28"/>
              </w:rPr>
            </w:pPr>
            <w:r w:rsidRPr="00261DBF">
              <w:rPr>
                <w:rFonts w:ascii="Times New Roman" w:hAnsi="Times New Roman" w:cs="Times New Roman"/>
                <w:b w:val="0"/>
                <w:color w:val="002060"/>
                <w:sz w:val="28"/>
                <w:szCs w:val="28"/>
              </w:rPr>
              <w:t>ПУСТЫ ПОЛЯ, МОКНЕТ ЗЕМЛЯ</w:t>
            </w:r>
          </w:p>
          <w:p w:rsidR="001A2788" w:rsidRPr="00261DBF" w:rsidRDefault="001A2788" w:rsidP="00261DBF">
            <w:pPr>
              <w:jc w:val="both"/>
              <w:rPr>
                <w:rFonts w:ascii="Times New Roman" w:hAnsi="Times New Roman" w:cs="Times New Roman"/>
                <w:color w:val="002060"/>
                <w:sz w:val="28"/>
                <w:szCs w:val="28"/>
              </w:rPr>
            </w:pPr>
            <w:r w:rsidRPr="00261DBF">
              <w:rPr>
                <w:rFonts w:ascii="Times New Roman" w:hAnsi="Times New Roman" w:cs="Times New Roman"/>
                <w:color w:val="002060"/>
                <w:sz w:val="28"/>
                <w:szCs w:val="28"/>
              </w:rPr>
              <w:t>ДОЖДЬ ПОЛИВАЕТ. КОГДА ЭТО БЫВАЕТ?</w:t>
            </w:r>
          </w:p>
          <w:p w:rsidR="001A2788" w:rsidRPr="00261DBF" w:rsidRDefault="001A2788" w:rsidP="00261DBF">
            <w:pPr>
              <w:jc w:val="both"/>
              <w:rPr>
                <w:rFonts w:ascii="Times New Roman" w:hAnsi="Times New Roman" w:cs="Times New Roman"/>
                <w:color w:val="002060"/>
                <w:sz w:val="28"/>
                <w:szCs w:val="28"/>
              </w:rPr>
            </w:pPr>
            <w:r w:rsidRPr="00261DBF">
              <w:rPr>
                <w:rFonts w:ascii="Times New Roman" w:hAnsi="Times New Roman" w:cs="Times New Roman"/>
                <w:color w:val="002060"/>
                <w:sz w:val="28"/>
                <w:szCs w:val="28"/>
              </w:rPr>
              <w:t xml:space="preserve">                                        </w:t>
            </w:r>
          </w:p>
          <w:p w:rsidR="001A2788" w:rsidRPr="00261DBF" w:rsidRDefault="001A2788" w:rsidP="00261DBF">
            <w:pPr>
              <w:jc w:val="both"/>
              <w:rPr>
                <w:rFonts w:ascii="Times New Roman" w:hAnsi="Times New Roman" w:cs="Times New Roman"/>
                <w:color w:val="002060"/>
                <w:sz w:val="28"/>
                <w:szCs w:val="28"/>
              </w:rPr>
            </w:pPr>
            <w:r w:rsidRPr="00261DBF">
              <w:rPr>
                <w:rFonts w:ascii="Times New Roman" w:hAnsi="Times New Roman" w:cs="Times New Roman"/>
                <w:color w:val="002060"/>
                <w:sz w:val="28"/>
                <w:szCs w:val="28"/>
              </w:rPr>
              <w:t>ВСЕ ДЕРЕВЬЯ ОБЛЕТЕЛИ,</w:t>
            </w:r>
          </w:p>
          <w:p w:rsidR="001A2788" w:rsidRPr="00261DBF" w:rsidRDefault="001A2788" w:rsidP="00261DBF">
            <w:pPr>
              <w:jc w:val="both"/>
              <w:rPr>
                <w:rFonts w:ascii="Times New Roman" w:hAnsi="Times New Roman" w:cs="Times New Roman"/>
                <w:color w:val="002060"/>
                <w:sz w:val="28"/>
                <w:szCs w:val="28"/>
              </w:rPr>
            </w:pPr>
            <w:r w:rsidRPr="00261DBF">
              <w:rPr>
                <w:rFonts w:ascii="Times New Roman" w:hAnsi="Times New Roman" w:cs="Times New Roman"/>
                <w:color w:val="002060"/>
                <w:sz w:val="28"/>
                <w:szCs w:val="28"/>
              </w:rPr>
              <w:t>ЗЕЛЕНЕЮТ ТОЛЬКО ЕЛИ,</w:t>
            </w:r>
          </w:p>
          <w:p w:rsidR="001A2788" w:rsidRPr="00261DBF" w:rsidRDefault="001A2788" w:rsidP="00261DBF">
            <w:pPr>
              <w:jc w:val="both"/>
              <w:rPr>
                <w:rFonts w:ascii="Times New Roman" w:hAnsi="Times New Roman" w:cs="Times New Roman"/>
                <w:color w:val="002060"/>
                <w:sz w:val="28"/>
                <w:szCs w:val="28"/>
              </w:rPr>
            </w:pPr>
            <w:r w:rsidRPr="00261DBF">
              <w:rPr>
                <w:rFonts w:ascii="Times New Roman" w:hAnsi="Times New Roman" w:cs="Times New Roman"/>
                <w:color w:val="002060"/>
                <w:sz w:val="28"/>
                <w:szCs w:val="28"/>
              </w:rPr>
              <w:t>ДНЁМ И НОЧЬЮ ДОЖДИК ЛЬЁТ</w:t>
            </w:r>
          </w:p>
          <w:p w:rsidR="001A2788" w:rsidRDefault="001A2788" w:rsidP="00261DBF">
            <w:pPr>
              <w:jc w:val="both"/>
              <w:rPr>
                <w:rFonts w:ascii="Times New Roman" w:hAnsi="Times New Roman" w:cs="Times New Roman"/>
                <w:color w:val="FF0000"/>
                <w:sz w:val="32"/>
                <w:szCs w:val="32"/>
                <w:u w:val="single"/>
              </w:rPr>
            </w:pPr>
            <w:r w:rsidRPr="00261DBF">
              <w:rPr>
                <w:rFonts w:ascii="Times New Roman" w:hAnsi="Times New Roman" w:cs="Times New Roman"/>
                <w:color w:val="002060"/>
                <w:sz w:val="28"/>
                <w:szCs w:val="28"/>
              </w:rPr>
              <w:t>ГРЯЗЬ И ЛУЖИ У ВОРОТ.</w:t>
            </w:r>
          </w:p>
        </w:tc>
      </w:tr>
      <w:tr w:rsidR="001A2788" w:rsidTr="00261DBF">
        <w:tc>
          <w:tcPr>
            <w:tcW w:w="4844" w:type="dxa"/>
          </w:tcPr>
          <w:p w:rsidR="001A2788" w:rsidRDefault="001A2788" w:rsidP="00261DBF">
            <w:pPr>
              <w:jc w:val="both"/>
              <w:rPr>
                <w:rFonts w:ascii="Times New Roman" w:hAnsi="Times New Roman" w:cs="Times New Roman"/>
                <w:color w:val="FF6600"/>
                <w:sz w:val="32"/>
                <w:szCs w:val="32"/>
                <w:u w:val="single"/>
              </w:rPr>
            </w:pPr>
          </w:p>
          <w:p w:rsidR="001A2788" w:rsidRPr="00261DBF" w:rsidRDefault="001A2788" w:rsidP="00261DBF">
            <w:pPr>
              <w:jc w:val="center"/>
              <w:rPr>
                <w:rFonts w:ascii="Times New Roman" w:hAnsi="Times New Roman" w:cs="Times New Roman"/>
                <w:color w:val="FF0000"/>
                <w:sz w:val="32"/>
                <w:szCs w:val="32"/>
                <w:u w:val="single"/>
              </w:rPr>
            </w:pPr>
            <w:r w:rsidRPr="00261DBF">
              <w:rPr>
                <w:rFonts w:ascii="Times New Roman" w:hAnsi="Times New Roman" w:cs="Times New Roman"/>
                <w:color w:val="FF0000"/>
                <w:sz w:val="32"/>
                <w:szCs w:val="32"/>
                <w:u w:val="single"/>
              </w:rPr>
              <w:t>ПОДБИРАТЬ ПРИЗНАКИ:</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32"/>
                <w:szCs w:val="32"/>
              </w:rPr>
              <w:t>ОСЕНЬ</w:t>
            </w:r>
            <w:r w:rsidRPr="00261DBF">
              <w:rPr>
                <w:rFonts w:ascii="Times New Roman" w:hAnsi="Times New Roman" w:cs="Times New Roman"/>
                <w:color w:val="002060"/>
                <w:sz w:val="28"/>
                <w:szCs w:val="28"/>
              </w:rPr>
              <w:t xml:space="preserve"> (КАКАЯ?) – РАННЯЯ, ЗОЛОТАЯ, ПОЗДНЯЯ, ГРУСТНАЯ, ДОЖДЛИВАЯ, СЫРАЯ, ХОЛОДНАЯ…</w:t>
            </w:r>
          </w:p>
          <w:p w:rsidR="001A2788" w:rsidRPr="00261DBF" w:rsidRDefault="001A2788" w:rsidP="00261DBF">
            <w:pPr>
              <w:rPr>
                <w:rFonts w:ascii="Times New Roman" w:hAnsi="Times New Roman" w:cs="Times New Roman"/>
                <w:i/>
                <w:color w:val="002060"/>
                <w:sz w:val="28"/>
                <w:szCs w:val="28"/>
              </w:rPr>
            </w:pPr>
          </w:p>
          <w:p w:rsidR="001A2788" w:rsidRPr="00261DBF" w:rsidRDefault="001A2788" w:rsidP="00261DBF">
            <w:pPr>
              <w:pStyle w:val="21"/>
              <w:rPr>
                <w:color w:val="002060"/>
                <w:szCs w:val="28"/>
              </w:rPr>
            </w:pPr>
            <w:r w:rsidRPr="00261DBF">
              <w:rPr>
                <w:i/>
                <w:color w:val="002060"/>
                <w:sz w:val="32"/>
                <w:szCs w:val="32"/>
              </w:rPr>
              <w:t>ДОЖДЬ</w:t>
            </w:r>
            <w:r w:rsidRPr="00261DBF">
              <w:rPr>
                <w:color w:val="002060"/>
                <w:szCs w:val="28"/>
              </w:rPr>
              <w:t xml:space="preserve"> (КАКОЙ?) – МЕЛКИЙ, МОРОСЯЩИЙ, ХОЛОДНЫЙ, ЧАСТЫЙ, КОРОТКИЙ, УНЫЛЫЙ, СИЛЬНЫЙ…</w:t>
            </w:r>
          </w:p>
          <w:p w:rsidR="001A2788" w:rsidRPr="00261DBF" w:rsidRDefault="001A2788" w:rsidP="00261DBF">
            <w:pPr>
              <w:rPr>
                <w:rFonts w:ascii="Times New Roman" w:hAnsi="Times New Roman" w:cs="Times New Roman"/>
                <w:color w:val="002060"/>
                <w:sz w:val="28"/>
                <w:szCs w:val="28"/>
              </w:rPr>
            </w:pP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32"/>
                <w:szCs w:val="32"/>
              </w:rPr>
              <w:t>ДЕРЕВЬЯ</w:t>
            </w:r>
            <w:r w:rsidRPr="00261DBF">
              <w:rPr>
                <w:rFonts w:ascii="Times New Roman" w:hAnsi="Times New Roman" w:cs="Times New Roman"/>
                <w:color w:val="002060"/>
                <w:sz w:val="32"/>
                <w:szCs w:val="32"/>
              </w:rPr>
              <w:t xml:space="preserve"> </w:t>
            </w:r>
            <w:r w:rsidRPr="00261DBF">
              <w:rPr>
                <w:rFonts w:ascii="Times New Roman" w:hAnsi="Times New Roman" w:cs="Times New Roman"/>
                <w:color w:val="002060"/>
                <w:sz w:val="28"/>
                <w:szCs w:val="28"/>
              </w:rPr>
              <w:t>(КАКИЕ?),</w:t>
            </w:r>
            <w:r w:rsidRPr="00261DBF">
              <w:rPr>
                <w:rFonts w:ascii="Times New Roman" w:hAnsi="Times New Roman" w:cs="Times New Roman"/>
                <w:i/>
                <w:color w:val="002060"/>
                <w:sz w:val="32"/>
                <w:szCs w:val="32"/>
              </w:rPr>
              <w:t xml:space="preserve"> ПОГОДА</w:t>
            </w:r>
            <w:r w:rsidRPr="00261DBF">
              <w:rPr>
                <w:rFonts w:ascii="Times New Roman" w:hAnsi="Times New Roman" w:cs="Times New Roman"/>
                <w:color w:val="002060"/>
                <w:sz w:val="28"/>
                <w:szCs w:val="28"/>
              </w:rPr>
              <w:t xml:space="preserve"> (КАКАЯ?), </w:t>
            </w:r>
            <w:r w:rsidRPr="00261DBF">
              <w:rPr>
                <w:rFonts w:ascii="Times New Roman" w:hAnsi="Times New Roman" w:cs="Times New Roman"/>
                <w:i/>
                <w:color w:val="002060"/>
                <w:sz w:val="32"/>
                <w:szCs w:val="32"/>
              </w:rPr>
              <w:t>НЕБО</w:t>
            </w:r>
            <w:r w:rsidRPr="00261DBF">
              <w:rPr>
                <w:rFonts w:ascii="Times New Roman" w:hAnsi="Times New Roman" w:cs="Times New Roman"/>
                <w:color w:val="002060"/>
                <w:sz w:val="32"/>
                <w:szCs w:val="32"/>
              </w:rPr>
              <w:t xml:space="preserve"> </w:t>
            </w:r>
            <w:r w:rsidRPr="00261DBF">
              <w:rPr>
                <w:rFonts w:ascii="Times New Roman" w:hAnsi="Times New Roman" w:cs="Times New Roman"/>
                <w:color w:val="002060"/>
                <w:sz w:val="28"/>
                <w:szCs w:val="28"/>
              </w:rPr>
              <w:t>(КАКОЕ?)…</w:t>
            </w:r>
          </w:p>
          <w:p w:rsidR="001A2788" w:rsidRPr="00261DBF" w:rsidRDefault="001A2788" w:rsidP="00261DBF">
            <w:pPr>
              <w:jc w:val="center"/>
              <w:rPr>
                <w:rFonts w:ascii="Times New Roman" w:hAnsi="Times New Roman" w:cs="Times New Roman"/>
                <w:color w:val="002060"/>
                <w:sz w:val="32"/>
                <w:szCs w:val="32"/>
              </w:rPr>
            </w:pPr>
          </w:p>
          <w:p w:rsidR="001A2788" w:rsidRPr="00261DBF" w:rsidRDefault="001A2788" w:rsidP="00261DBF">
            <w:pPr>
              <w:jc w:val="center"/>
              <w:rPr>
                <w:rFonts w:ascii="Times New Roman" w:hAnsi="Times New Roman" w:cs="Times New Roman"/>
                <w:noProof/>
                <w:color w:val="FF0000"/>
                <w:sz w:val="32"/>
                <w:szCs w:val="32"/>
                <w:lang w:eastAsia="ru-RU"/>
              </w:rPr>
            </w:pPr>
            <w:r w:rsidRPr="00261DBF">
              <w:rPr>
                <w:rFonts w:ascii="Times New Roman" w:hAnsi="Times New Roman" w:cs="Times New Roman"/>
                <w:color w:val="FF0000"/>
                <w:sz w:val="32"/>
                <w:szCs w:val="32"/>
                <w:u w:val="single"/>
              </w:rPr>
              <w:t>ПОДБИРАТЬ ДЕЙСТВИЯ:</w:t>
            </w:r>
          </w:p>
          <w:p w:rsidR="001A2788" w:rsidRPr="00261DBF" w:rsidRDefault="001A2788" w:rsidP="00261DBF">
            <w:pPr>
              <w:rPr>
                <w:rFonts w:ascii="Times New Roman" w:hAnsi="Times New Roman" w:cs="Times New Roman"/>
                <w:b/>
                <w:color w:val="002060"/>
                <w:sz w:val="28"/>
                <w:szCs w:val="28"/>
                <w:u w:val="single"/>
              </w:rPr>
            </w:pPr>
            <w:r w:rsidRPr="00261DBF">
              <w:rPr>
                <w:rFonts w:ascii="Times New Roman" w:hAnsi="Times New Roman" w:cs="Times New Roman"/>
                <w:i/>
                <w:color w:val="002060"/>
                <w:sz w:val="32"/>
                <w:szCs w:val="32"/>
              </w:rPr>
              <w:t xml:space="preserve">ОСЕНЬ </w:t>
            </w:r>
            <w:r w:rsidRPr="00261DBF">
              <w:rPr>
                <w:rFonts w:ascii="Times New Roman" w:hAnsi="Times New Roman" w:cs="Times New Roman"/>
                <w:i/>
                <w:color w:val="002060"/>
                <w:sz w:val="28"/>
                <w:szCs w:val="28"/>
              </w:rPr>
              <w:t xml:space="preserve"> -  </w:t>
            </w:r>
            <w:r w:rsidRPr="00261DBF">
              <w:rPr>
                <w:rFonts w:ascii="Times New Roman" w:hAnsi="Times New Roman" w:cs="Times New Roman"/>
                <w:color w:val="002060"/>
                <w:sz w:val="28"/>
                <w:szCs w:val="28"/>
              </w:rPr>
              <w:t>ПРИХОДИТ, НАСТУПАЕТ, НАВОДИТ ГРУСТЬ…</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32"/>
                <w:szCs w:val="32"/>
              </w:rPr>
              <w:t>ДОЖДЬ</w:t>
            </w:r>
            <w:r w:rsidRPr="00261DBF">
              <w:rPr>
                <w:rFonts w:ascii="Times New Roman" w:hAnsi="Times New Roman" w:cs="Times New Roman"/>
                <w:i/>
                <w:color w:val="002060"/>
                <w:sz w:val="28"/>
                <w:szCs w:val="28"/>
              </w:rPr>
              <w:t xml:space="preserve">  </w:t>
            </w:r>
            <w:r w:rsidRPr="00261DBF">
              <w:rPr>
                <w:rFonts w:ascii="Times New Roman" w:hAnsi="Times New Roman" w:cs="Times New Roman"/>
                <w:color w:val="002060"/>
                <w:sz w:val="28"/>
                <w:szCs w:val="28"/>
              </w:rPr>
              <w:t>–  ЛЬЁТ, МОР</w:t>
            </w:r>
            <w:bookmarkStart w:id="0" w:name="_Hlt299113270"/>
            <w:bookmarkEnd w:id="0"/>
            <w:r w:rsidRPr="00261DBF">
              <w:rPr>
                <w:rFonts w:ascii="Times New Roman" w:hAnsi="Times New Roman" w:cs="Times New Roman"/>
                <w:color w:val="002060"/>
                <w:sz w:val="28"/>
                <w:szCs w:val="28"/>
              </w:rPr>
              <w:t>ОСИТ, ИДЁТ, НАКРЫВАЕТ…</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32"/>
                <w:szCs w:val="32"/>
              </w:rPr>
              <w:t>ЛИСТЬЯ</w:t>
            </w:r>
            <w:r w:rsidRPr="00261DBF">
              <w:rPr>
                <w:rFonts w:ascii="Times New Roman" w:hAnsi="Times New Roman" w:cs="Times New Roman"/>
                <w:color w:val="002060"/>
                <w:sz w:val="32"/>
                <w:szCs w:val="32"/>
              </w:rPr>
              <w:t xml:space="preserve"> </w:t>
            </w:r>
            <w:r w:rsidRPr="00261DBF">
              <w:rPr>
                <w:rFonts w:ascii="Times New Roman" w:hAnsi="Times New Roman" w:cs="Times New Roman"/>
                <w:color w:val="002060"/>
                <w:sz w:val="28"/>
                <w:szCs w:val="28"/>
              </w:rPr>
              <w:t>– КРАСНЕЮТ, ЖЕЛТЕЮТ, ОПАДАЮТ, ШУРШАТ…</w:t>
            </w:r>
          </w:p>
          <w:p w:rsidR="001A2788" w:rsidRDefault="001A2788" w:rsidP="007B4CF5">
            <w:pPr>
              <w:pStyle w:val="a6"/>
              <w:tabs>
                <w:tab w:val="center" w:pos="4799"/>
                <w:tab w:val="left" w:pos="6540"/>
                <w:tab w:val="left" w:pos="14320"/>
              </w:tabs>
              <w:ind w:left="0"/>
              <w:jc w:val="center"/>
              <w:rPr>
                <w:rFonts w:ascii="Monotype Corsiva" w:hAnsi="Monotype Corsiva" w:cs="Times New Roman"/>
                <w:sz w:val="48"/>
                <w:szCs w:val="48"/>
              </w:rPr>
            </w:pPr>
          </w:p>
        </w:tc>
        <w:tc>
          <w:tcPr>
            <w:tcW w:w="4845" w:type="dxa"/>
          </w:tcPr>
          <w:p w:rsidR="001A2788" w:rsidRDefault="001A2788" w:rsidP="00261DBF">
            <w:pPr>
              <w:jc w:val="center"/>
              <w:rPr>
                <w:rFonts w:ascii="Times New Roman" w:hAnsi="Times New Roman" w:cs="Times New Roman"/>
                <w:color w:val="FF0000"/>
                <w:sz w:val="32"/>
                <w:szCs w:val="32"/>
                <w:u w:val="single"/>
              </w:rPr>
            </w:pPr>
          </w:p>
          <w:p w:rsidR="001A2788" w:rsidRPr="00261DBF" w:rsidRDefault="001A2788" w:rsidP="00261DBF">
            <w:pPr>
              <w:jc w:val="center"/>
              <w:rPr>
                <w:rFonts w:ascii="Times New Roman" w:hAnsi="Times New Roman" w:cs="Times New Roman"/>
                <w:color w:val="FF0000"/>
                <w:sz w:val="32"/>
                <w:szCs w:val="32"/>
                <w:u w:val="single"/>
              </w:rPr>
            </w:pPr>
            <w:r w:rsidRPr="00261DBF">
              <w:rPr>
                <w:rFonts w:ascii="Times New Roman" w:hAnsi="Times New Roman" w:cs="Times New Roman"/>
                <w:color w:val="FF0000"/>
                <w:sz w:val="32"/>
                <w:szCs w:val="32"/>
                <w:u w:val="single"/>
              </w:rPr>
              <w:t>ПОДБИРАТЬ ПРЕДМЕТЫ К ПРИЗНАКАМ:</w:t>
            </w:r>
          </w:p>
          <w:p w:rsidR="001A2788" w:rsidRPr="00261DBF" w:rsidRDefault="001A2788" w:rsidP="00261DBF">
            <w:pPr>
              <w:pStyle w:val="2"/>
              <w:outlineLvl w:val="1"/>
              <w:rPr>
                <w:rFonts w:ascii="Times New Roman" w:hAnsi="Times New Roman" w:cs="Times New Roman"/>
                <w:b w:val="0"/>
                <w:color w:val="002060"/>
                <w:sz w:val="28"/>
                <w:szCs w:val="28"/>
              </w:rPr>
            </w:pPr>
            <w:r w:rsidRPr="00261DBF">
              <w:rPr>
                <w:rFonts w:ascii="Times New Roman" w:hAnsi="Times New Roman" w:cs="Times New Roman"/>
                <w:b w:val="0"/>
                <w:i/>
                <w:color w:val="002060"/>
                <w:sz w:val="28"/>
                <w:szCs w:val="28"/>
              </w:rPr>
              <w:t>ОСЕННИЙ</w:t>
            </w:r>
            <w:r w:rsidRPr="00261DBF">
              <w:rPr>
                <w:rFonts w:ascii="Times New Roman" w:hAnsi="Times New Roman" w:cs="Times New Roman"/>
                <w:b w:val="0"/>
                <w:color w:val="002060"/>
                <w:sz w:val="28"/>
                <w:szCs w:val="28"/>
              </w:rPr>
              <w:t xml:space="preserve">  –  ДЕНЬ, ВЕЧЕР, ДОЖДЬ, ВЕТЕР, ЛЕС…</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28"/>
                <w:szCs w:val="28"/>
              </w:rPr>
              <w:t xml:space="preserve">ОСЕННЯЯ </w:t>
            </w:r>
            <w:r w:rsidRPr="00261DBF">
              <w:rPr>
                <w:rFonts w:ascii="Times New Roman" w:hAnsi="Times New Roman" w:cs="Times New Roman"/>
                <w:color w:val="002060"/>
                <w:sz w:val="28"/>
                <w:szCs w:val="28"/>
              </w:rPr>
              <w:t xml:space="preserve"> –  ПОГОДА, НОЧЬ, НЕПОГОДА, ОДЕЖДА, СЫРОСТЬ…</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28"/>
                <w:szCs w:val="28"/>
              </w:rPr>
              <w:t xml:space="preserve">ОСЕННЕЕ </w:t>
            </w:r>
            <w:r w:rsidRPr="00261DBF">
              <w:rPr>
                <w:rFonts w:ascii="Times New Roman" w:hAnsi="Times New Roman" w:cs="Times New Roman"/>
                <w:color w:val="002060"/>
                <w:sz w:val="28"/>
                <w:szCs w:val="28"/>
              </w:rPr>
              <w:t xml:space="preserve"> –  НЕБО, ПАЛЬТО, ДЕРЕВО, НЕНАСТЬЕ…</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i/>
                <w:color w:val="002060"/>
                <w:sz w:val="28"/>
                <w:szCs w:val="28"/>
              </w:rPr>
              <w:t xml:space="preserve">ОСЕННИЕ </w:t>
            </w:r>
            <w:r w:rsidRPr="00261DBF">
              <w:rPr>
                <w:rFonts w:ascii="Times New Roman" w:hAnsi="Times New Roman" w:cs="Times New Roman"/>
                <w:color w:val="002060"/>
                <w:sz w:val="28"/>
                <w:szCs w:val="28"/>
              </w:rPr>
              <w:t xml:space="preserve"> –  КАНИКУЛЫ, ЛИСТЬЯ, ПЕРЧАТКИ, ЗАМОРОЗКИ…</w:t>
            </w:r>
          </w:p>
          <w:p w:rsidR="001A2788" w:rsidRPr="00261DBF" w:rsidRDefault="001A2788" w:rsidP="00261DBF">
            <w:pPr>
              <w:rPr>
                <w:rFonts w:ascii="Times New Roman" w:hAnsi="Times New Roman" w:cs="Times New Roman"/>
                <w:color w:val="FF0000"/>
                <w:sz w:val="32"/>
                <w:szCs w:val="32"/>
              </w:rPr>
            </w:pPr>
          </w:p>
          <w:p w:rsidR="001A2788" w:rsidRPr="00261DBF" w:rsidRDefault="001A2788" w:rsidP="00261DBF">
            <w:pPr>
              <w:jc w:val="center"/>
              <w:rPr>
                <w:rFonts w:ascii="Times New Roman" w:hAnsi="Times New Roman" w:cs="Times New Roman"/>
                <w:color w:val="FF0000"/>
                <w:sz w:val="32"/>
                <w:szCs w:val="32"/>
                <w:u w:val="single"/>
              </w:rPr>
            </w:pPr>
            <w:r w:rsidRPr="00261DBF">
              <w:rPr>
                <w:rFonts w:ascii="Times New Roman" w:hAnsi="Times New Roman" w:cs="Times New Roman"/>
                <w:color w:val="FF0000"/>
                <w:sz w:val="32"/>
                <w:szCs w:val="32"/>
                <w:u w:val="single"/>
              </w:rPr>
              <w:t>ПРОЧТИТЕ РЕБЁНКУ СТИХИ ОБ ОСЕНИ:</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color w:val="002060"/>
                <w:sz w:val="28"/>
                <w:szCs w:val="28"/>
              </w:rPr>
              <w:t>А.С. ПУШКИН, «УНЫЛАЯ ПОРА! ОЧЕЙ ОЧАРОВАНЬЕ…».</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color w:val="002060"/>
                <w:sz w:val="28"/>
                <w:szCs w:val="28"/>
              </w:rPr>
              <w:t>Ф.И. ТЮТЧЕВ, «ЕСТЬ В ОСЕНИ ПЕРВОНАЧАЛЬНОЙ…».</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color w:val="002060"/>
                <w:sz w:val="28"/>
                <w:szCs w:val="28"/>
              </w:rPr>
              <w:t>А.Н. ПЛЕЩЕЕВ, «ОСЕНЬ НАСТУПИЛА, ВЫСОХЛИ ЦВЕТЫ…».</w:t>
            </w:r>
          </w:p>
          <w:p w:rsidR="001A2788" w:rsidRPr="00261DBF" w:rsidRDefault="001A2788" w:rsidP="00261DBF">
            <w:pPr>
              <w:rPr>
                <w:rFonts w:ascii="Times New Roman" w:hAnsi="Times New Roman" w:cs="Times New Roman"/>
                <w:color w:val="002060"/>
                <w:sz w:val="28"/>
                <w:szCs w:val="28"/>
              </w:rPr>
            </w:pPr>
            <w:r w:rsidRPr="00261DBF">
              <w:rPr>
                <w:rFonts w:ascii="Times New Roman" w:hAnsi="Times New Roman" w:cs="Times New Roman"/>
                <w:color w:val="002060"/>
                <w:sz w:val="28"/>
                <w:szCs w:val="28"/>
              </w:rPr>
              <w:t>А.А. ФЕТ, «ОСЫПАЛ ЛЕС СВОИ ВЕРШИНЫ…».</w:t>
            </w:r>
          </w:p>
          <w:p w:rsidR="001A2788" w:rsidRPr="001A2788" w:rsidRDefault="001A2788" w:rsidP="001A2788">
            <w:pPr>
              <w:rPr>
                <w:rFonts w:ascii="Times New Roman" w:hAnsi="Times New Roman" w:cs="Times New Roman"/>
                <w:color w:val="002060"/>
                <w:sz w:val="28"/>
                <w:szCs w:val="28"/>
              </w:rPr>
            </w:pPr>
            <w:r w:rsidRPr="00261DBF">
              <w:rPr>
                <w:rFonts w:ascii="Times New Roman" w:hAnsi="Times New Roman" w:cs="Times New Roman"/>
                <w:color w:val="002060"/>
                <w:sz w:val="28"/>
                <w:szCs w:val="28"/>
              </w:rPr>
              <w:t>А.К. ТОЛСТОЙ, «ОСЕНЬ</w:t>
            </w:r>
            <w:proofErr w:type="gramStart"/>
            <w:r w:rsidRPr="00261DBF">
              <w:rPr>
                <w:rFonts w:ascii="Times New Roman" w:hAnsi="Times New Roman" w:cs="Times New Roman"/>
                <w:color w:val="002060"/>
                <w:sz w:val="28"/>
                <w:szCs w:val="28"/>
              </w:rPr>
              <w:t>!О</w:t>
            </w:r>
            <w:proofErr w:type="gramEnd"/>
            <w:r w:rsidRPr="00261DBF">
              <w:rPr>
                <w:rFonts w:ascii="Times New Roman" w:hAnsi="Times New Roman" w:cs="Times New Roman"/>
                <w:color w:val="002060"/>
                <w:sz w:val="28"/>
                <w:szCs w:val="28"/>
              </w:rPr>
              <w:t>БСЫПАЕТСЯ ВЕСЬ НАШ БЕДНЫЙ САД…».</w:t>
            </w:r>
          </w:p>
        </w:tc>
        <w:tc>
          <w:tcPr>
            <w:tcW w:w="4845" w:type="dxa"/>
            <w:vMerge/>
          </w:tcPr>
          <w:p w:rsidR="001A2788" w:rsidRPr="001A2788" w:rsidRDefault="001A2788" w:rsidP="00261DBF">
            <w:pPr>
              <w:jc w:val="both"/>
              <w:rPr>
                <w:rFonts w:ascii="Times New Roman" w:hAnsi="Times New Roman" w:cs="Times New Roman"/>
                <w:color w:val="002060"/>
                <w:sz w:val="28"/>
                <w:szCs w:val="28"/>
              </w:rPr>
            </w:pPr>
          </w:p>
        </w:tc>
      </w:tr>
    </w:tbl>
    <w:p w:rsidR="00F960D7" w:rsidRDefault="00F960D7" w:rsidP="007B4CF5">
      <w:pPr>
        <w:rPr>
          <w:rFonts w:ascii="Times New Roman" w:eastAsia="Times New Roman" w:hAnsi="Times New Roman"/>
          <w:sz w:val="28"/>
          <w:szCs w:val="28"/>
          <w:lang w:eastAsia="ru-RU"/>
        </w:rPr>
      </w:pPr>
    </w:p>
    <w:p w:rsidR="00AC2A26" w:rsidRPr="0006666D" w:rsidRDefault="00F960D7" w:rsidP="0006666D">
      <w:pPr>
        <w:pStyle w:val="a6"/>
        <w:tabs>
          <w:tab w:val="center" w:pos="4799"/>
          <w:tab w:val="left" w:pos="6540"/>
          <w:tab w:val="left" w:pos="14320"/>
        </w:tabs>
        <w:ind w:left="1080"/>
        <w:jc w:val="center"/>
        <w:rPr>
          <w:rFonts w:ascii="Monotype Corsiva" w:hAnsi="Monotype Corsiva" w:cs="Times New Roman"/>
          <w:color w:val="FF0000"/>
          <w:sz w:val="48"/>
          <w:szCs w:val="48"/>
        </w:rPr>
      </w:pPr>
      <w:r w:rsidRPr="00F960D7">
        <w:rPr>
          <w:rFonts w:ascii="Monotype Corsiva" w:hAnsi="Monotype Corsiva" w:cs="Times New Roman"/>
          <w:color w:val="FF0000"/>
          <w:sz w:val="48"/>
          <w:szCs w:val="48"/>
        </w:rPr>
        <w:lastRenderedPageBreak/>
        <w:t>Логопедический словарик.</w:t>
      </w:r>
    </w:p>
    <w:p w:rsidR="0006666D" w:rsidRPr="005B5E43" w:rsidRDefault="0006666D" w:rsidP="0006666D">
      <w:pPr>
        <w:jc w:val="center"/>
        <w:rPr>
          <w:rFonts w:ascii="Times New Roman" w:hAnsi="Times New Roman" w:cs="Times New Roman"/>
          <w:sz w:val="28"/>
          <w:szCs w:val="28"/>
        </w:rPr>
      </w:pPr>
      <w:r>
        <w:rPr>
          <w:rFonts w:ascii="Times New Roman" w:hAnsi="Times New Roman" w:cs="Times New Roman"/>
          <w:sz w:val="28"/>
          <w:szCs w:val="28"/>
        </w:rPr>
        <w:t>ЛОГОПЕД ПОСТАВИЛ ВАШЕМУ РЕБЕНКУ ДИАГНОЗ. ЧТО ОН ОЗНАЧАЕТ?!</w:t>
      </w:r>
    </w:p>
    <w:p w:rsidR="0006666D" w:rsidRPr="005B5E43" w:rsidRDefault="0006666D" w:rsidP="0006666D">
      <w:pPr>
        <w:rPr>
          <w:rFonts w:ascii="Times New Roman" w:hAnsi="Times New Roman" w:cs="Times New Roman"/>
          <w:sz w:val="28"/>
          <w:szCs w:val="28"/>
        </w:rPr>
      </w:pPr>
      <w:proofErr w:type="spellStart"/>
      <w:r w:rsidRPr="0006666D">
        <w:rPr>
          <w:rFonts w:ascii="Times New Roman" w:hAnsi="Times New Roman" w:cs="Times New Roman"/>
          <w:b/>
          <w:color w:val="FF0000"/>
          <w:sz w:val="28"/>
          <w:szCs w:val="28"/>
        </w:rPr>
        <w:t>Дислалия</w:t>
      </w:r>
      <w:proofErr w:type="spellEnd"/>
      <w:r w:rsidRPr="005B5E43">
        <w:rPr>
          <w:rFonts w:ascii="Times New Roman" w:hAnsi="Times New Roman" w:cs="Times New Roman"/>
          <w:sz w:val="28"/>
          <w:szCs w:val="28"/>
        </w:rPr>
        <w:t xml:space="preserve"> - это самое распространенное нарушение.</w:t>
      </w:r>
      <w:r>
        <w:rPr>
          <w:rFonts w:ascii="Times New Roman" w:hAnsi="Times New Roman" w:cs="Times New Roman"/>
          <w:sz w:val="28"/>
          <w:szCs w:val="28"/>
        </w:rPr>
        <w:t xml:space="preserve"> </w:t>
      </w:r>
      <w:r w:rsidRPr="00B54B35">
        <w:rPr>
          <w:rFonts w:ascii="Times New Roman" w:hAnsi="Times New Roman" w:cs="Times New Roman"/>
          <w:i/>
          <w:sz w:val="28"/>
          <w:szCs w:val="28"/>
        </w:rPr>
        <w:t>Особенности</w:t>
      </w:r>
      <w:r w:rsidRPr="005B5E43">
        <w:rPr>
          <w:rFonts w:ascii="Times New Roman" w:hAnsi="Times New Roman" w:cs="Times New Roman"/>
          <w:sz w:val="28"/>
          <w:szCs w:val="28"/>
        </w:rPr>
        <w:t xml:space="preserve">: хороший словарный запас, правильное построение предложений и согласование слов; но есть дефектное произношение некоторых звуков. </w:t>
      </w:r>
    </w:p>
    <w:p w:rsidR="0006666D" w:rsidRPr="0006666D" w:rsidRDefault="0006666D" w:rsidP="0006666D">
      <w:pPr>
        <w:rPr>
          <w:rFonts w:ascii="Times New Roman" w:hAnsi="Times New Roman" w:cs="Times New Roman"/>
          <w:sz w:val="28"/>
          <w:szCs w:val="28"/>
        </w:rPr>
      </w:pPr>
      <w:r w:rsidRPr="0006666D">
        <w:rPr>
          <w:rFonts w:ascii="Times New Roman" w:hAnsi="Times New Roman" w:cs="Times New Roman"/>
          <w:b/>
          <w:color w:val="FF0000"/>
          <w:sz w:val="28"/>
          <w:szCs w:val="28"/>
        </w:rPr>
        <w:t>Дизартрия</w:t>
      </w:r>
      <w:r w:rsidRPr="005B5E43">
        <w:rPr>
          <w:rFonts w:ascii="Times New Roman" w:hAnsi="Times New Roman" w:cs="Times New Roman"/>
          <w:sz w:val="28"/>
          <w:szCs w:val="28"/>
        </w:rPr>
        <w:t xml:space="preserve"> - нарушение произношения, вызванное недостаточной работой нервов, связывающих речевой аппарат с центральной нервной системой (то есть недостаточной иннервацией); при дизартрии страдает произношение всех групп звуков.</w:t>
      </w:r>
      <w:r>
        <w:rPr>
          <w:rFonts w:ascii="Times New Roman" w:hAnsi="Times New Roman" w:cs="Times New Roman"/>
          <w:sz w:val="28"/>
          <w:szCs w:val="28"/>
        </w:rPr>
        <w:t xml:space="preserve"> </w:t>
      </w:r>
      <w:r w:rsidRPr="00B54B35">
        <w:rPr>
          <w:rFonts w:ascii="Times New Roman" w:hAnsi="Times New Roman" w:cs="Times New Roman"/>
          <w:i/>
          <w:sz w:val="28"/>
          <w:szCs w:val="28"/>
        </w:rPr>
        <w:t>Особенности</w:t>
      </w:r>
      <w:r w:rsidRPr="005B5E43">
        <w:rPr>
          <w:rFonts w:ascii="Times New Roman" w:hAnsi="Times New Roman" w:cs="Times New Roman"/>
          <w:sz w:val="28"/>
          <w:szCs w:val="28"/>
        </w:rPr>
        <w:t xml:space="preserve">: «смазанная» речь, нарушение голосообразования, ритма, интонации и темпа речи. </w:t>
      </w:r>
    </w:p>
    <w:p w:rsidR="0006666D" w:rsidRPr="005B5E43" w:rsidRDefault="0006666D" w:rsidP="0006666D">
      <w:pPr>
        <w:rPr>
          <w:rFonts w:ascii="Times New Roman" w:hAnsi="Times New Roman" w:cs="Times New Roman"/>
          <w:sz w:val="28"/>
          <w:szCs w:val="28"/>
        </w:rPr>
      </w:pPr>
      <w:proofErr w:type="spellStart"/>
      <w:r w:rsidRPr="0006666D">
        <w:rPr>
          <w:rFonts w:ascii="Times New Roman" w:hAnsi="Times New Roman" w:cs="Times New Roman"/>
          <w:b/>
          <w:color w:val="FF0000"/>
          <w:sz w:val="28"/>
          <w:szCs w:val="28"/>
        </w:rPr>
        <w:t>Ринолалия</w:t>
      </w:r>
      <w:proofErr w:type="spellEnd"/>
      <w:r w:rsidRPr="005B5E43">
        <w:rPr>
          <w:rFonts w:ascii="Times New Roman" w:hAnsi="Times New Roman" w:cs="Times New Roman"/>
          <w:sz w:val="28"/>
          <w:szCs w:val="28"/>
        </w:rPr>
        <w:t xml:space="preserve"> - это нарушение тембра голоса, вызванное анатомическими дефектами речевого аппарата.</w:t>
      </w:r>
      <w:r>
        <w:rPr>
          <w:rFonts w:ascii="Times New Roman" w:hAnsi="Times New Roman" w:cs="Times New Roman"/>
          <w:sz w:val="28"/>
          <w:szCs w:val="28"/>
        </w:rPr>
        <w:t xml:space="preserve"> </w:t>
      </w:r>
      <w:r w:rsidRPr="00B54B35">
        <w:rPr>
          <w:rFonts w:ascii="Times New Roman" w:hAnsi="Times New Roman" w:cs="Times New Roman"/>
          <w:i/>
          <w:sz w:val="28"/>
          <w:szCs w:val="28"/>
        </w:rPr>
        <w:t>Особенности</w:t>
      </w:r>
      <w:r w:rsidRPr="005B5E43">
        <w:rPr>
          <w:rFonts w:ascii="Times New Roman" w:hAnsi="Times New Roman" w:cs="Times New Roman"/>
          <w:sz w:val="28"/>
          <w:szCs w:val="28"/>
        </w:rPr>
        <w:t xml:space="preserve">: голос приобретает «носовое звучание». </w:t>
      </w:r>
    </w:p>
    <w:p w:rsidR="0006666D" w:rsidRPr="0006666D" w:rsidRDefault="0006666D" w:rsidP="0006666D">
      <w:pPr>
        <w:rPr>
          <w:rFonts w:ascii="Times New Roman" w:hAnsi="Times New Roman" w:cs="Times New Roman"/>
          <w:sz w:val="28"/>
          <w:szCs w:val="28"/>
        </w:rPr>
      </w:pPr>
      <w:r w:rsidRPr="0006666D">
        <w:rPr>
          <w:rFonts w:ascii="Times New Roman" w:hAnsi="Times New Roman" w:cs="Times New Roman"/>
          <w:b/>
          <w:color w:val="FF0000"/>
          <w:sz w:val="28"/>
          <w:szCs w:val="28"/>
        </w:rPr>
        <w:t>Заикание</w:t>
      </w:r>
      <w:r w:rsidRPr="005B5E43">
        <w:rPr>
          <w:rFonts w:ascii="Times New Roman" w:hAnsi="Times New Roman" w:cs="Times New Roman"/>
          <w:sz w:val="28"/>
          <w:szCs w:val="28"/>
        </w:rPr>
        <w:t xml:space="preserve"> - нарушение темпа, ритма, плавности речи, вызванное судорогами мышц лицевого аппарата; возникает в возрасте 2 - 2,5 года.</w:t>
      </w:r>
      <w:r>
        <w:rPr>
          <w:rFonts w:ascii="Times New Roman" w:hAnsi="Times New Roman" w:cs="Times New Roman"/>
          <w:sz w:val="28"/>
          <w:szCs w:val="28"/>
        </w:rPr>
        <w:t xml:space="preserve"> </w:t>
      </w:r>
      <w:r w:rsidRPr="00B54B35">
        <w:rPr>
          <w:rFonts w:ascii="Times New Roman" w:hAnsi="Times New Roman" w:cs="Times New Roman"/>
          <w:i/>
          <w:sz w:val="28"/>
          <w:szCs w:val="28"/>
        </w:rPr>
        <w:t>Особенности</w:t>
      </w:r>
      <w:r w:rsidRPr="005B5E43">
        <w:rPr>
          <w:rFonts w:ascii="Times New Roman" w:hAnsi="Times New Roman" w:cs="Times New Roman"/>
          <w:sz w:val="28"/>
          <w:szCs w:val="28"/>
        </w:rPr>
        <w:t xml:space="preserve">: вынужденные остановки в речи, повторения отдельных звуков и слогов, добавление перед отдельными словами лишних звуков («а», «и»). </w:t>
      </w:r>
    </w:p>
    <w:p w:rsidR="0006666D" w:rsidRPr="005B5E43" w:rsidRDefault="0006666D" w:rsidP="0006666D">
      <w:pPr>
        <w:rPr>
          <w:rFonts w:ascii="Times New Roman" w:hAnsi="Times New Roman" w:cs="Times New Roman"/>
          <w:sz w:val="28"/>
          <w:szCs w:val="28"/>
        </w:rPr>
      </w:pPr>
      <w:r w:rsidRPr="0006666D">
        <w:rPr>
          <w:rFonts w:ascii="Times New Roman" w:hAnsi="Times New Roman" w:cs="Times New Roman"/>
          <w:b/>
          <w:color w:val="FF0000"/>
          <w:sz w:val="28"/>
          <w:szCs w:val="28"/>
        </w:rPr>
        <w:t>Алалия</w:t>
      </w:r>
      <w:r w:rsidRPr="005B5E43">
        <w:rPr>
          <w:rFonts w:ascii="Times New Roman" w:hAnsi="Times New Roman" w:cs="Times New Roman"/>
          <w:sz w:val="28"/>
          <w:szCs w:val="28"/>
        </w:rPr>
        <w:t xml:space="preserve"> - это полное или частичное отсутствие речи у детей (до 3-5 лет); оно обусловлено недоразвитием или поражением речевых областей в левом полушарии коры головного мозга, наступившем во внутриутробном или раннем развитии ребенка.</w:t>
      </w:r>
      <w:r>
        <w:rPr>
          <w:rFonts w:ascii="Times New Roman" w:hAnsi="Times New Roman" w:cs="Times New Roman"/>
          <w:sz w:val="28"/>
          <w:szCs w:val="28"/>
        </w:rPr>
        <w:t xml:space="preserve"> </w:t>
      </w:r>
      <w:r w:rsidRPr="00B54B35">
        <w:rPr>
          <w:rFonts w:ascii="Times New Roman" w:hAnsi="Times New Roman" w:cs="Times New Roman"/>
          <w:i/>
          <w:sz w:val="28"/>
          <w:szCs w:val="28"/>
        </w:rPr>
        <w:t>Особенности:</w:t>
      </w:r>
      <w:r>
        <w:rPr>
          <w:rFonts w:ascii="Times New Roman" w:hAnsi="Times New Roman" w:cs="Times New Roman"/>
          <w:sz w:val="28"/>
          <w:szCs w:val="28"/>
        </w:rPr>
        <w:t xml:space="preserve"> </w:t>
      </w:r>
      <w:r w:rsidRPr="00B54B35">
        <w:rPr>
          <w:rFonts w:ascii="Times New Roman" w:hAnsi="Times New Roman" w:cs="Times New Roman"/>
          <w:i/>
          <w:sz w:val="28"/>
          <w:szCs w:val="28"/>
        </w:rPr>
        <w:t>моторная алалия</w:t>
      </w:r>
      <w:r w:rsidRPr="005B5E43">
        <w:rPr>
          <w:rFonts w:ascii="Times New Roman" w:hAnsi="Times New Roman" w:cs="Times New Roman"/>
          <w:sz w:val="28"/>
          <w:szCs w:val="28"/>
        </w:rPr>
        <w:t xml:space="preserve"> - ребенок понимает речь, но не умеет её воспроизводить;</w:t>
      </w:r>
      <w:r>
        <w:rPr>
          <w:rFonts w:ascii="Times New Roman" w:hAnsi="Times New Roman" w:cs="Times New Roman"/>
          <w:sz w:val="28"/>
          <w:szCs w:val="28"/>
        </w:rPr>
        <w:t xml:space="preserve">     </w:t>
      </w:r>
      <w:r w:rsidRPr="00B54B35">
        <w:rPr>
          <w:rFonts w:ascii="Times New Roman" w:hAnsi="Times New Roman" w:cs="Times New Roman"/>
          <w:i/>
          <w:sz w:val="28"/>
          <w:szCs w:val="28"/>
        </w:rPr>
        <w:t>сенсорная алалия</w:t>
      </w:r>
      <w:r w:rsidRPr="005B5E43">
        <w:rPr>
          <w:rFonts w:ascii="Times New Roman" w:hAnsi="Times New Roman" w:cs="Times New Roman"/>
          <w:sz w:val="28"/>
          <w:szCs w:val="28"/>
        </w:rPr>
        <w:t xml:space="preserve"> - ребенок не понимает чужую речь; наблюдается автоматическое повторение чужих слов (вместо ответа на вопрос малыш повторяет сам вопрос). </w:t>
      </w:r>
    </w:p>
    <w:p w:rsidR="0006666D" w:rsidRDefault="0006666D" w:rsidP="0006666D">
      <w:pPr>
        <w:rPr>
          <w:rFonts w:ascii="Times New Roman" w:hAnsi="Times New Roman" w:cs="Times New Roman"/>
          <w:i/>
          <w:sz w:val="28"/>
          <w:szCs w:val="28"/>
        </w:rPr>
      </w:pPr>
      <w:r w:rsidRPr="0006666D">
        <w:rPr>
          <w:rFonts w:ascii="Times New Roman" w:hAnsi="Times New Roman" w:cs="Times New Roman"/>
          <w:b/>
          <w:color w:val="FF0000"/>
          <w:sz w:val="28"/>
          <w:szCs w:val="28"/>
        </w:rPr>
        <w:t>Общее недоразвитие речи (ОНР)</w:t>
      </w:r>
      <w:r w:rsidRPr="005B5E43">
        <w:rPr>
          <w:rFonts w:ascii="Times New Roman" w:hAnsi="Times New Roman" w:cs="Times New Roman"/>
          <w:sz w:val="28"/>
          <w:szCs w:val="28"/>
        </w:rPr>
        <w:t xml:space="preserve"> - сложные различные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 </w:t>
      </w:r>
      <w:r>
        <w:rPr>
          <w:rFonts w:ascii="Times New Roman" w:hAnsi="Times New Roman" w:cs="Times New Roman"/>
          <w:sz w:val="28"/>
          <w:szCs w:val="28"/>
        </w:rPr>
        <w:t xml:space="preserve"> </w:t>
      </w:r>
      <w:r w:rsidRPr="005B5E43">
        <w:rPr>
          <w:rFonts w:ascii="Times New Roman" w:hAnsi="Times New Roman" w:cs="Times New Roman"/>
          <w:sz w:val="28"/>
          <w:szCs w:val="28"/>
        </w:rPr>
        <w:t xml:space="preserve">ОНР характеризуется нарушением произношения и различения звуков, маленьким словарным запасом, затрудненным словообразованием и словоизменением, неразвитой связной речью. </w:t>
      </w:r>
      <w:r>
        <w:rPr>
          <w:rFonts w:ascii="Times New Roman" w:hAnsi="Times New Roman" w:cs="Times New Roman"/>
          <w:sz w:val="28"/>
          <w:szCs w:val="28"/>
        </w:rPr>
        <w:t xml:space="preserve"> </w:t>
      </w:r>
      <w:r w:rsidRPr="007510E9">
        <w:rPr>
          <w:rFonts w:ascii="Times New Roman" w:hAnsi="Times New Roman" w:cs="Times New Roman"/>
          <w:i/>
          <w:sz w:val="28"/>
          <w:szCs w:val="28"/>
        </w:rPr>
        <w:t>Выделяют три уровня ОНР</w:t>
      </w:r>
      <w:r>
        <w:rPr>
          <w:rFonts w:ascii="Times New Roman" w:hAnsi="Times New Roman" w:cs="Times New Roman"/>
          <w:i/>
          <w:sz w:val="28"/>
          <w:szCs w:val="28"/>
        </w:rPr>
        <w:t>.</w:t>
      </w:r>
    </w:p>
    <w:p w:rsidR="0006666D" w:rsidRDefault="0006666D" w:rsidP="0006666D">
      <w:pPr>
        <w:rPr>
          <w:rFonts w:ascii="Times New Roman" w:hAnsi="Times New Roman" w:cs="Times New Roman"/>
          <w:i/>
          <w:sz w:val="28"/>
          <w:szCs w:val="28"/>
        </w:rPr>
      </w:pPr>
    </w:p>
    <w:p w:rsidR="0006666D" w:rsidRDefault="0006666D" w:rsidP="0006666D">
      <w:pPr>
        <w:rPr>
          <w:rFonts w:ascii="Times New Roman" w:hAnsi="Times New Roman" w:cs="Times New Roman"/>
          <w:i/>
          <w:sz w:val="28"/>
          <w:szCs w:val="28"/>
        </w:rPr>
      </w:pPr>
    </w:p>
    <w:p w:rsidR="0006666D" w:rsidRPr="008F4E43" w:rsidRDefault="007917BE" w:rsidP="0006666D">
      <w:pPr>
        <w:pStyle w:val="a6"/>
        <w:tabs>
          <w:tab w:val="center" w:pos="4799"/>
          <w:tab w:val="left" w:pos="6540"/>
          <w:tab w:val="left" w:pos="14320"/>
        </w:tabs>
        <w:ind w:left="1080"/>
        <w:jc w:val="center"/>
        <w:rPr>
          <w:rFonts w:ascii="Monotype Corsiva" w:hAnsi="Monotype Corsiva" w:cs="Times New Roman"/>
          <w:sz w:val="56"/>
          <w:szCs w:val="56"/>
        </w:rPr>
      </w:pPr>
      <w:r>
        <w:rPr>
          <w:rFonts w:ascii="Monotype Corsiva" w:hAnsi="Monotype Corsiva" w:cs="Times New Roman"/>
          <w:noProof/>
          <w:color w:val="FF0000"/>
          <w:sz w:val="56"/>
          <w:szCs w:val="56"/>
          <w:lang w:eastAsia="ru-RU"/>
        </w:rPr>
        <w:lastRenderedPageBreak/>
        <w:drawing>
          <wp:anchor distT="0" distB="0" distL="114300" distR="114300" simplePos="0" relativeHeight="251663360" behindDoc="0" locked="0" layoutInCell="1" allowOverlap="1">
            <wp:simplePos x="0" y="0"/>
            <wp:positionH relativeFrom="margin">
              <wp:posOffset>-57150</wp:posOffset>
            </wp:positionH>
            <wp:positionV relativeFrom="margin">
              <wp:posOffset>568960</wp:posOffset>
            </wp:positionV>
            <wp:extent cx="1123950" cy="1473200"/>
            <wp:effectExtent l="19050" t="0" r="0" b="0"/>
            <wp:wrapSquare wrapText="bothSides"/>
            <wp:docPr id="4" name="Рисунок 1" descr="http://www.playing-field.ru/img/2015/051720/591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ing-field.ru/img/2015/051720/5916989"/>
                    <pic:cNvPicPr>
                      <a:picLocks noChangeAspect="1" noChangeArrowheads="1"/>
                    </pic:cNvPicPr>
                  </pic:nvPicPr>
                  <pic:blipFill>
                    <a:blip r:embed="rId9" cstate="print"/>
                    <a:srcRect/>
                    <a:stretch>
                      <a:fillRect/>
                    </a:stretch>
                  </pic:blipFill>
                  <pic:spPr bwMode="auto">
                    <a:xfrm>
                      <a:off x="0" y="0"/>
                      <a:ext cx="1123950" cy="1473200"/>
                    </a:xfrm>
                    <a:prstGeom prst="rect">
                      <a:avLst/>
                    </a:prstGeom>
                    <a:noFill/>
                    <a:ln w="9525">
                      <a:noFill/>
                      <a:miter lim="800000"/>
                      <a:headEnd/>
                      <a:tailEnd/>
                    </a:ln>
                  </pic:spPr>
                </pic:pic>
              </a:graphicData>
            </a:graphic>
          </wp:anchor>
        </w:drawing>
      </w:r>
      <w:r w:rsidR="0006666D">
        <w:rPr>
          <w:rFonts w:ascii="Monotype Corsiva" w:hAnsi="Monotype Corsiva" w:cs="Times New Roman"/>
          <w:color w:val="FF0000"/>
          <w:sz w:val="56"/>
          <w:szCs w:val="56"/>
        </w:rPr>
        <w:t xml:space="preserve">В кругу семьи: </w:t>
      </w:r>
      <w:r w:rsidR="0006666D" w:rsidRPr="002977DC">
        <w:rPr>
          <w:rFonts w:ascii="Times New Roman" w:hAnsi="Times New Roman" w:cs="Times New Roman"/>
          <w:sz w:val="48"/>
          <w:szCs w:val="48"/>
        </w:rPr>
        <w:t>«Пальчиковые игры»</w:t>
      </w:r>
    </w:p>
    <w:p w:rsidR="0085414E" w:rsidRPr="0085414E" w:rsidRDefault="0085414E" w:rsidP="0085414E">
      <w:pPr>
        <w:pStyle w:val="a9"/>
        <w:shd w:val="clear" w:color="auto" w:fill="FFFFFF"/>
        <w:spacing w:before="0" w:beforeAutospacing="0" w:after="0" w:afterAutospacing="0"/>
        <w:rPr>
          <w:b/>
          <w:i/>
          <w:color w:val="000000"/>
          <w:sz w:val="32"/>
          <w:szCs w:val="32"/>
          <w:u w:val="single"/>
        </w:rPr>
      </w:pPr>
      <w:r w:rsidRPr="0085414E">
        <w:rPr>
          <w:rStyle w:val="aa"/>
          <w:b w:val="0"/>
          <w:i/>
          <w:color w:val="000000"/>
          <w:sz w:val="32"/>
          <w:szCs w:val="32"/>
          <w:u w:val="single"/>
        </w:rPr>
        <w:t>Пальчиковая гимнастика  </w:t>
      </w:r>
      <w:r w:rsidRPr="0085414E">
        <w:rPr>
          <w:rStyle w:val="aa"/>
          <w:i/>
          <w:color w:val="FF0000"/>
          <w:sz w:val="32"/>
          <w:szCs w:val="32"/>
          <w:u w:val="single"/>
        </w:rPr>
        <w:t>«Грибы»</w:t>
      </w:r>
    </w:p>
    <w:p w:rsidR="0085414E" w:rsidRPr="0085414E" w:rsidRDefault="0085414E" w:rsidP="0085414E">
      <w:pPr>
        <w:pStyle w:val="a9"/>
        <w:shd w:val="clear" w:color="auto" w:fill="FFFFFF"/>
        <w:spacing w:before="0" w:beforeAutospacing="0" w:after="0" w:afterAutospacing="0"/>
        <w:rPr>
          <w:b/>
          <w:color w:val="000000"/>
          <w:sz w:val="32"/>
          <w:szCs w:val="32"/>
        </w:rPr>
      </w:pPr>
    </w:p>
    <w:p w:rsidR="0085414E" w:rsidRPr="0085414E" w:rsidRDefault="007917BE" w:rsidP="0085414E">
      <w:pPr>
        <w:pStyle w:val="a9"/>
        <w:shd w:val="clear" w:color="auto" w:fill="FFFFFF"/>
        <w:spacing w:before="0" w:beforeAutospacing="0" w:after="0" w:afterAutospacing="0"/>
        <w:rPr>
          <w:color w:val="000000"/>
          <w:sz w:val="32"/>
          <w:szCs w:val="32"/>
        </w:rPr>
      </w:pPr>
      <w:r>
        <w:rPr>
          <w:noProof/>
          <w:color w:val="000000"/>
          <w:sz w:val="32"/>
          <w:szCs w:val="32"/>
        </w:rPr>
        <w:drawing>
          <wp:anchor distT="0" distB="0" distL="114300" distR="114300" simplePos="0" relativeHeight="251664384" behindDoc="0" locked="0" layoutInCell="1" allowOverlap="1">
            <wp:simplePos x="0" y="0"/>
            <wp:positionH relativeFrom="margin">
              <wp:align>right</wp:align>
            </wp:positionH>
            <wp:positionV relativeFrom="margin">
              <wp:posOffset>3540760</wp:posOffset>
            </wp:positionV>
            <wp:extent cx="2559050" cy="2692400"/>
            <wp:effectExtent l="19050" t="0" r="0" b="0"/>
            <wp:wrapSquare wrapText="bothSides"/>
            <wp:docPr id="5" name="Рисунок 4" descr="http://pictures-hd8.ru/img/articles/May/22/da3702d5b0a349c2eec8ad420cfd78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tures-hd8.ru/img/articles/May/22/da3702d5b0a349c2eec8ad420cfd7880/4.jpg"/>
                    <pic:cNvPicPr>
                      <a:picLocks noChangeAspect="1" noChangeArrowheads="1"/>
                    </pic:cNvPicPr>
                  </pic:nvPicPr>
                  <pic:blipFill>
                    <a:blip r:embed="rId10" cstate="print"/>
                    <a:srcRect/>
                    <a:stretch>
                      <a:fillRect/>
                    </a:stretch>
                  </pic:blipFill>
                  <pic:spPr bwMode="auto">
                    <a:xfrm>
                      <a:off x="0" y="0"/>
                      <a:ext cx="2559050" cy="2692400"/>
                    </a:xfrm>
                    <a:prstGeom prst="rect">
                      <a:avLst/>
                    </a:prstGeom>
                    <a:noFill/>
                    <a:ln w="9525">
                      <a:noFill/>
                      <a:miter lim="800000"/>
                      <a:headEnd/>
                      <a:tailEnd/>
                    </a:ln>
                  </pic:spPr>
                </pic:pic>
              </a:graphicData>
            </a:graphic>
          </wp:anchor>
        </w:drawing>
      </w:r>
      <w:r w:rsidR="0085414E" w:rsidRPr="0085414E">
        <w:rPr>
          <w:color w:val="000000"/>
          <w:sz w:val="32"/>
          <w:szCs w:val="32"/>
        </w:rPr>
        <w:t xml:space="preserve">Топ – топ – пять шагов,                            </w:t>
      </w:r>
      <w:r w:rsidR="0085414E" w:rsidRPr="0085414E">
        <w:rPr>
          <w:i/>
          <w:color w:val="000000"/>
          <w:sz w:val="32"/>
          <w:szCs w:val="32"/>
        </w:rPr>
        <w:t>«Шагают» пальчиками по столу.</w:t>
      </w:r>
      <w:r w:rsidR="0085414E" w:rsidRPr="0085414E">
        <w:rPr>
          <w:i/>
          <w:color w:val="000000"/>
          <w:sz w:val="32"/>
          <w:szCs w:val="32"/>
        </w:rPr>
        <w:br/>
      </w:r>
      <w:r w:rsidR="0085414E" w:rsidRPr="0085414E">
        <w:rPr>
          <w:color w:val="000000"/>
          <w:sz w:val="32"/>
          <w:szCs w:val="32"/>
        </w:rPr>
        <w:t xml:space="preserve">В туесочке пять грибов.                          </w:t>
      </w:r>
      <w:r w:rsidR="0085414E">
        <w:rPr>
          <w:color w:val="000000"/>
          <w:sz w:val="32"/>
          <w:szCs w:val="32"/>
        </w:rPr>
        <w:t xml:space="preserve">   </w:t>
      </w:r>
      <w:r w:rsidR="0085414E" w:rsidRPr="0085414E">
        <w:rPr>
          <w:i/>
          <w:color w:val="000000"/>
          <w:sz w:val="32"/>
          <w:szCs w:val="32"/>
        </w:rPr>
        <w:t>Переплели пальцы – сделали туесочек,</w:t>
      </w:r>
      <w:r w:rsidR="0085414E" w:rsidRPr="0085414E">
        <w:rPr>
          <w:color w:val="000000"/>
          <w:sz w:val="32"/>
          <w:szCs w:val="32"/>
        </w:rPr>
        <w:br/>
        <w:t>Мухомор красный – гриб опасный</w:t>
      </w:r>
      <w:proofErr w:type="gramStart"/>
      <w:r w:rsidR="0085414E" w:rsidRPr="0085414E">
        <w:rPr>
          <w:color w:val="000000"/>
          <w:sz w:val="32"/>
          <w:szCs w:val="32"/>
        </w:rPr>
        <w:t>.</w:t>
      </w:r>
      <w:proofErr w:type="gramEnd"/>
      <w:r w:rsidR="0085414E" w:rsidRPr="0085414E">
        <w:rPr>
          <w:color w:val="000000"/>
          <w:sz w:val="32"/>
          <w:szCs w:val="32"/>
        </w:rPr>
        <w:t xml:space="preserve">    </w:t>
      </w:r>
      <w:r w:rsidR="0085414E">
        <w:rPr>
          <w:color w:val="000000"/>
          <w:sz w:val="32"/>
          <w:szCs w:val="32"/>
        </w:rPr>
        <w:t xml:space="preserve">      </w:t>
      </w:r>
      <w:proofErr w:type="gramStart"/>
      <w:r w:rsidR="0085414E" w:rsidRPr="0085414E">
        <w:rPr>
          <w:i/>
          <w:color w:val="000000"/>
          <w:sz w:val="32"/>
          <w:szCs w:val="32"/>
        </w:rPr>
        <w:t>б</w:t>
      </w:r>
      <w:proofErr w:type="gramEnd"/>
      <w:r w:rsidR="0085414E" w:rsidRPr="0085414E">
        <w:rPr>
          <w:i/>
          <w:color w:val="000000"/>
          <w:sz w:val="32"/>
          <w:szCs w:val="32"/>
        </w:rPr>
        <w:t>ольшие пальцы – ручка.</w:t>
      </w:r>
      <w:r w:rsidR="0085414E" w:rsidRPr="0085414E">
        <w:rPr>
          <w:color w:val="000000"/>
          <w:sz w:val="32"/>
          <w:szCs w:val="32"/>
        </w:rPr>
        <w:br/>
        <w:t xml:space="preserve">А второй – лисичка,                                  </w:t>
      </w:r>
      <w:r w:rsidR="0085414E">
        <w:rPr>
          <w:color w:val="000000"/>
          <w:sz w:val="32"/>
          <w:szCs w:val="32"/>
        </w:rPr>
        <w:t xml:space="preserve"> </w:t>
      </w:r>
      <w:r w:rsidR="0085414E" w:rsidRPr="0085414E">
        <w:rPr>
          <w:i/>
          <w:color w:val="000000"/>
          <w:sz w:val="32"/>
          <w:szCs w:val="32"/>
        </w:rPr>
        <w:t>Загибают по одному пальцу на обеих</w:t>
      </w:r>
      <w:r w:rsidR="0085414E" w:rsidRPr="0085414E">
        <w:rPr>
          <w:color w:val="000000"/>
          <w:sz w:val="32"/>
          <w:szCs w:val="32"/>
        </w:rPr>
        <w:br/>
        <w:t>Рыжая косичка</w:t>
      </w:r>
      <w:proofErr w:type="gramStart"/>
      <w:r w:rsidR="0085414E" w:rsidRPr="0085414E">
        <w:rPr>
          <w:color w:val="000000"/>
          <w:sz w:val="32"/>
          <w:szCs w:val="32"/>
        </w:rPr>
        <w:t>.</w:t>
      </w:r>
      <w:proofErr w:type="gramEnd"/>
      <w:r w:rsidR="0085414E" w:rsidRPr="0085414E">
        <w:rPr>
          <w:color w:val="000000"/>
          <w:sz w:val="32"/>
          <w:szCs w:val="32"/>
        </w:rPr>
        <w:t xml:space="preserve">                                         </w:t>
      </w:r>
      <w:r w:rsidR="0085414E">
        <w:rPr>
          <w:color w:val="000000"/>
          <w:sz w:val="32"/>
          <w:szCs w:val="32"/>
        </w:rPr>
        <w:t xml:space="preserve">  </w:t>
      </w:r>
      <w:proofErr w:type="gramStart"/>
      <w:r w:rsidR="0085414E" w:rsidRPr="0085414E">
        <w:rPr>
          <w:i/>
          <w:color w:val="000000"/>
          <w:sz w:val="32"/>
          <w:szCs w:val="32"/>
        </w:rPr>
        <w:t>р</w:t>
      </w:r>
      <w:proofErr w:type="gramEnd"/>
      <w:r w:rsidR="0085414E" w:rsidRPr="0085414E">
        <w:rPr>
          <w:i/>
          <w:color w:val="000000"/>
          <w:sz w:val="32"/>
          <w:szCs w:val="32"/>
        </w:rPr>
        <w:t>уках на каждое название гриба,</w:t>
      </w:r>
      <w:r w:rsidR="0085414E" w:rsidRPr="0085414E">
        <w:rPr>
          <w:color w:val="000000"/>
          <w:sz w:val="32"/>
          <w:szCs w:val="32"/>
        </w:rPr>
        <w:br/>
      </w:r>
      <w:r>
        <w:rPr>
          <w:color w:val="000000"/>
          <w:sz w:val="32"/>
          <w:szCs w:val="32"/>
        </w:rPr>
        <w:t xml:space="preserve"> </w:t>
      </w:r>
      <w:r w:rsidR="0085414E" w:rsidRPr="0085414E">
        <w:rPr>
          <w:color w:val="000000"/>
          <w:sz w:val="32"/>
          <w:szCs w:val="32"/>
        </w:rPr>
        <w:t>Третий гриб –</w:t>
      </w:r>
      <w:r>
        <w:rPr>
          <w:color w:val="000000"/>
          <w:sz w:val="32"/>
          <w:szCs w:val="32"/>
        </w:rPr>
        <w:t xml:space="preserve"> волнушка,                                            </w:t>
      </w:r>
      <w:r w:rsidR="0085414E" w:rsidRPr="0085414E">
        <w:rPr>
          <w:color w:val="000000"/>
          <w:sz w:val="32"/>
          <w:szCs w:val="32"/>
        </w:rPr>
        <w:t xml:space="preserve">  </w:t>
      </w:r>
      <w:r w:rsidR="0085414E">
        <w:rPr>
          <w:color w:val="000000"/>
          <w:sz w:val="32"/>
          <w:szCs w:val="32"/>
        </w:rPr>
        <w:t xml:space="preserve">   </w:t>
      </w:r>
      <w:r w:rsidR="0085414E" w:rsidRPr="0085414E">
        <w:rPr>
          <w:i/>
          <w:color w:val="000000"/>
          <w:sz w:val="32"/>
          <w:szCs w:val="32"/>
        </w:rPr>
        <w:t>начиная с мизинцев.</w:t>
      </w:r>
      <w:r w:rsidR="0085414E" w:rsidRPr="0085414E">
        <w:rPr>
          <w:color w:val="000000"/>
          <w:sz w:val="32"/>
          <w:szCs w:val="32"/>
        </w:rPr>
        <w:br/>
      </w:r>
      <w:r>
        <w:rPr>
          <w:color w:val="000000"/>
          <w:sz w:val="32"/>
          <w:szCs w:val="32"/>
        </w:rPr>
        <w:t xml:space="preserve"> </w:t>
      </w:r>
      <w:proofErr w:type="spellStart"/>
      <w:r w:rsidR="0085414E" w:rsidRPr="0085414E">
        <w:rPr>
          <w:color w:val="000000"/>
          <w:sz w:val="32"/>
          <w:szCs w:val="32"/>
        </w:rPr>
        <w:t>Розовое</w:t>
      </w:r>
      <w:proofErr w:type="spellEnd"/>
      <w:r w:rsidR="0085414E" w:rsidRPr="0085414E">
        <w:rPr>
          <w:color w:val="000000"/>
          <w:sz w:val="32"/>
          <w:szCs w:val="32"/>
        </w:rPr>
        <w:t xml:space="preserve"> ушко.</w:t>
      </w:r>
      <w:r w:rsidR="0085414E" w:rsidRPr="0085414E">
        <w:rPr>
          <w:color w:val="000000"/>
          <w:sz w:val="32"/>
          <w:szCs w:val="32"/>
        </w:rPr>
        <w:br/>
      </w:r>
      <w:r>
        <w:rPr>
          <w:color w:val="000000"/>
          <w:sz w:val="32"/>
          <w:szCs w:val="32"/>
        </w:rPr>
        <w:t xml:space="preserve"> </w:t>
      </w:r>
      <w:r w:rsidR="0085414E" w:rsidRPr="0085414E">
        <w:rPr>
          <w:color w:val="000000"/>
          <w:sz w:val="32"/>
          <w:szCs w:val="32"/>
        </w:rPr>
        <w:t>А четвёртый гриб – сморчок,</w:t>
      </w:r>
      <w:r w:rsidR="0085414E" w:rsidRPr="0085414E">
        <w:rPr>
          <w:color w:val="000000"/>
          <w:sz w:val="32"/>
          <w:szCs w:val="32"/>
        </w:rPr>
        <w:br/>
      </w:r>
      <w:r>
        <w:rPr>
          <w:color w:val="000000"/>
          <w:sz w:val="32"/>
          <w:szCs w:val="32"/>
        </w:rPr>
        <w:t xml:space="preserve"> </w:t>
      </w:r>
      <w:r w:rsidR="0085414E" w:rsidRPr="0085414E">
        <w:rPr>
          <w:color w:val="000000"/>
          <w:sz w:val="32"/>
          <w:szCs w:val="32"/>
        </w:rPr>
        <w:t>Бородатый старичок.</w:t>
      </w:r>
      <w:r w:rsidR="0085414E" w:rsidRPr="0085414E">
        <w:rPr>
          <w:color w:val="000000"/>
          <w:sz w:val="32"/>
          <w:szCs w:val="32"/>
        </w:rPr>
        <w:br/>
      </w:r>
      <w:r>
        <w:rPr>
          <w:color w:val="000000"/>
          <w:sz w:val="32"/>
          <w:szCs w:val="32"/>
        </w:rPr>
        <w:t xml:space="preserve"> </w:t>
      </w:r>
      <w:r w:rsidR="0085414E" w:rsidRPr="0085414E">
        <w:rPr>
          <w:color w:val="000000"/>
          <w:sz w:val="32"/>
          <w:szCs w:val="32"/>
        </w:rPr>
        <w:t>Пятый гриб – белый,</w:t>
      </w:r>
      <w:r w:rsidR="0085414E" w:rsidRPr="0085414E">
        <w:rPr>
          <w:color w:val="000000"/>
          <w:sz w:val="32"/>
          <w:szCs w:val="32"/>
        </w:rPr>
        <w:br/>
      </w:r>
      <w:r>
        <w:rPr>
          <w:color w:val="000000"/>
          <w:sz w:val="32"/>
          <w:szCs w:val="32"/>
        </w:rPr>
        <w:t xml:space="preserve"> </w:t>
      </w:r>
      <w:r w:rsidR="0085414E" w:rsidRPr="0085414E">
        <w:rPr>
          <w:color w:val="000000"/>
          <w:sz w:val="32"/>
          <w:szCs w:val="32"/>
        </w:rPr>
        <w:t>Ешь его смело!</w:t>
      </w:r>
      <w:r w:rsidRPr="007917BE">
        <w:t xml:space="preserve"> </w:t>
      </w:r>
    </w:p>
    <w:p w:rsidR="0006666D" w:rsidRPr="0085414E" w:rsidRDefault="0006666D" w:rsidP="0006666D">
      <w:pPr>
        <w:rPr>
          <w:rFonts w:ascii="Times New Roman" w:hAnsi="Times New Roman" w:cs="Times New Roman"/>
          <w:i/>
          <w:sz w:val="28"/>
          <w:szCs w:val="28"/>
        </w:rPr>
      </w:pPr>
    </w:p>
    <w:p w:rsidR="0085414E" w:rsidRPr="0085414E" w:rsidRDefault="0085414E" w:rsidP="0085414E">
      <w:pPr>
        <w:pStyle w:val="a9"/>
        <w:shd w:val="clear" w:color="auto" w:fill="FFFFFF"/>
        <w:rPr>
          <w:i/>
          <w:color w:val="000000"/>
          <w:sz w:val="32"/>
          <w:szCs w:val="32"/>
          <w:u w:val="single"/>
        </w:rPr>
      </w:pPr>
      <w:r w:rsidRPr="0085414E">
        <w:rPr>
          <w:rStyle w:val="aa"/>
          <w:b w:val="0"/>
          <w:i/>
          <w:color w:val="000000"/>
          <w:sz w:val="32"/>
          <w:szCs w:val="32"/>
          <w:u w:val="single"/>
        </w:rPr>
        <w:t xml:space="preserve">Пальчиковая гимнастика </w:t>
      </w:r>
      <w:r w:rsidRPr="0085414E">
        <w:rPr>
          <w:rStyle w:val="aa"/>
          <w:i/>
          <w:color w:val="FF0000"/>
          <w:sz w:val="32"/>
          <w:szCs w:val="32"/>
          <w:u w:val="single"/>
        </w:rPr>
        <w:t>«Осенние листья»</w:t>
      </w:r>
    </w:p>
    <w:p w:rsidR="0085414E" w:rsidRPr="0085414E" w:rsidRDefault="0085414E" w:rsidP="0085414E">
      <w:pPr>
        <w:pStyle w:val="a9"/>
        <w:shd w:val="clear" w:color="auto" w:fill="FFFFFF"/>
        <w:rPr>
          <w:rFonts w:ascii="Verdana" w:hAnsi="Verdana"/>
          <w:color w:val="000000"/>
          <w:sz w:val="21"/>
          <w:szCs w:val="21"/>
        </w:rPr>
      </w:pPr>
      <w:r w:rsidRPr="0085414E">
        <w:rPr>
          <w:color w:val="000000"/>
          <w:sz w:val="32"/>
          <w:szCs w:val="32"/>
        </w:rPr>
        <w:t xml:space="preserve">Раз, два, три, четыре, пять,              </w:t>
      </w:r>
      <w:r w:rsidRPr="0085414E">
        <w:rPr>
          <w:i/>
          <w:color w:val="000000"/>
          <w:sz w:val="32"/>
          <w:szCs w:val="32"/>
        </w:rPr>
        <w:t>Загибают пальчики на обеих руках,</w:t>
      </w:r>
      <w:r w:rsidRPr="0085414E">
        <w:rPr>
          <w:i/>
          <w:color w:val="000000"/>
          <w:sz w:val="32"/>
          <w:szCs w:val="32"/>
        </w:rPr>
        <w:br/>
        <w:t xml:space="preserve">                                                            начиная </w:t>
      </w:r>
      <w:proofErr w:type="gramStart"/>
      <w:r w:rsidRPr="0085414E">
        <w:rPr>
          <w:i/>
          <w:color w:val="000000"/>
          <w:sz w:val="32"/>
          <w:szCs w:val="32"/>
        </w:rPr>
        <w:t>с</w:t>
      </w:r>
      <w:proofErr w:type="gramEnd"/>
      <w:r w:rsidRPr="0085414E">
        <w:rPr>
          <w:i/>
          <w:color w:val="000000"/>
          <w:sz w:val="32"/>
          <w:szCs w:val="32"/>
        </w:rPr>
        <w:t xml:space="preserve"> больших.</w:t>
      </w:r>
      <w:r w:rsidRPr="0085414E">
        <w:rPr>
          <w:i/>
          <w:color w:val="000000"/>
          <w:sz w:val="32"/>
          <w:szCs w:val="32"/>
        </w:rPr>
        <w:br/>
      </w:r>
      <w:r w:rsidRPr="0085414E">
        <w:rPr>
          <w:color w:val="000000"/>
          <w:sz w:val="32"/>
          <w:szCs w:val="32"/>
        </w:rPr>
        <w:t xml:space="preserve">Будем листья собирать.                    </w:t>
      </w:r>
      <w:r w:rsidRPr="0085414E">
        <w:rPr>
          <w:i/>
          <w:color w:val="000000"/>
          <w:sz w:val="32"/>
          <w:szCs w:val="32"/>
        </w:rPr>
        <w:t>Ритмично сжимают и разжимают</w:t>
      </w:r>
      <w:r w:rsidRPr="0085414E">
        <w:rPr>
          <w:i/>
          <w:color w:val="000000"/>
          <w:sz w:val="32"/>
          <w:szCs w:val="32"/>
        </w:rPr>
        <w:br/>
        <w:t>                                                            кулачки.</w:t>
      </w:r>
      <w:r w:rsidRPr="0085414E">
        <w:rPr>
          <w:color w:val="000000"/>
          <w:sz w:val="32"/>
          <w:szCs w:val="32"/>
        </w:rPr>
        <w:br/>
        <w:t>Листья берёзы,     </w:t>
      </w:r>
      <w:r>
        <w:rPr>
          <w:color w:val="000000"/>
          <w:sz w:val="32"/>
          <w:szCs w:val="32"/>
        </w:rPr>
        <w:t>                             </w:t>
      </w:r>
      <w:r w:rsidRPr="0085414E">
        <w:rPr>
          <w:i/>
          <w:color w:val="000000"/>
          <w:sz w:val="32"/>
          <w:szCs w:val="32"/>
        </w:rPr>
        <w:t>Вновь загибают пальчики, начиная с</w:t>
      </w:r>
      <w:r w:rsidRPr="0085414E">
        <w:rPr>
          <w:color w:val="000000"/>
          <w:sz w:val="32"/>
          <w:szCs w:val="32"/>
        </w:rPr>
        <w:br/>
        <w:t>Листья рябины,    </w:t>
      </w:r>
      <w:r>
        <w:rPr>
          <w:color w:val="000000"/>
          <w:sz w:val="32"/>
          <w:szCs w:val="32"/>
        </w:rPr>
        <w:t>                             </w:t>
      </w:r>
      <w:proofErr w:type="gramStart"/>
      <w:r w:rsidRPr="0085414E">
        <w:rPr>
          <w:i/>
          <w:color w:val="000000"/>
          <w:sz w:val="32"/>
          <w:szCs w:val="32"/>
        </w:rPr>
        <w:t>больших</w:t>
      </w:r>
      <w:proofErr w:type="gramEnd"/>
      <w:r w:rsidRPr="0085414E">
        <w:rPr>
          <w:i/>
          <w:color w:val="000000"/>
          <w:sz w:val="32"/>
          <w:szCs w:val="32"/>
        </w:rPr>
        <w:t>.</w:t>
      </w:r>
      <w:r w:rsidRPr="0085414E">
        <w:rPr>
          <w:color w:val="000000"/>
          <w:sz w:val="32"/>
          <w:szCs w:val="32"/>
        </w:rPr>
        <w:br/>
        <w:t>Листики тополя,</w:t>
      </w:r>
      <w:r w:rsidRPr="0085414E">
        <w:rPr>
          <w:color w:val="000000"/>
          <w:sz w:val="32"/>
          <w:szCs w:val="32"/>
        </w:rPr>
        <w:br/>
        <w:t>Листья осины,</w:t>
      </w:r>
      <w:r w:rsidRPr="0085414E">
        <w:rPr>
          <w:color w:val="000000"/>
          <w:sz w:val="32"/>
          <w:szCs w:val="32"/>
        </w:rPr>
        <w:br/>
        <w:t xml:space="preserve">Листики дуба мы соберём,              </w:t>
      </w:r>
      <w:r w:rsidRPr="0085414E">
        <w:rPr>
          <w:i/>
          <w:color w:val="000000"/>
          <w:sz w:val="32"/>
          <w:szCs w:val="32"/>
        </w:rPr>
        <w:t>«Шагают» по столу средним и</w:t>
      </w:r>
      <w:r w:rsidRPr="0085414E">
        <w:rPr>
          <w:color w:val="000000"/>
          <w:sz w:val="32"/>
          <w:szCs w:val="32"/>
        </w:rPr>
        <w:br/>
        <w:t>Маме осенний букет отнесём</w:t>
      </w:r>
      <w:proofErr w:type="gramStart"/>
      <w:r w:rsidRPr="0085414E">
        <w:rPr>
          <w:color w:val="000000"/>
          <w:sz w:val="32"/>
          <w:szCs w:val="32"/>
        </w:rPr>
        <w:t>.</w:t>
      </w:r>
      <w:proofErr w:type="gramEnd"/>
      <w:r w:rsidRPr="0085414E">
        <w:rPr>
          <w:color w:val="000000"/>
          <w:sz w:val="32"/>
          <w:szCs w:val="32"/>
        </w:rPr>
        <w:t xml:space="preserve">         </w:t>
      </w:r>
      <w:proofErr w:type="gramStart"/>
      <w:r w:rsidRPr="0085414E">
        <w:rPr>
          <w:i/>
          <w:color w:val="000000"/>
          <w:sz w:val="32"/>
          <w:szCs w:val="32"/>
        </w:rPr>
        <w:t>у</w:t>
      </w:r>
      <w:proofErr w:type="gramEnd"/>
      <w:r w:rsidRPr="0085414E">
        <w:rPr>
          <w:i/>
          <w:color w:val="000000"/>
          <w:sz w:val="32"/>
          <w:szCs w:val="32"/>
        </w:rPr>
        <w:t>казательным пальцами обеих рук</w:t>
      </w:r>
      <w:r>
        <w:rPr>
          <w:i/>
          <w:color w:val="000000"/>
          <w:sz w:val="32"/>
          <w:szCs w:val="32"/>
        </w:rPr>
        <w:t>.</w:t>
      </w:r>
      <w:r w:rsidR="007917BE" w:rsidRPr="007917BE">
        <w:t xml:space="preserve"> </w:t>
      </w:r>
    </w:p>
    <w:sectPr w:rsidR="0085414E" w:rsidRPr="0085414E" w:rsidSect="007B4CF5">
      <w:pgSz w:w="16838" w:h="11906" w:orient="landscape"/>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36B"/>
    <w:multiLevelType w:val="hybridMultilevel"/>
    <w:tmpl w:val="E45C3C9E"/>
    <w:lvl w:ilvl="0" w:tplc="E3D4FFCC">
      <w:start w:val="1"/>
      <w:numFmt w:val="decimal"/>
      <w:lvlText w:val="%1."/>
      <w:lvlJc w:val="left"/>
      <w:pPr>
        <w:ind w:left="1080" w:hanging="720"/>
      </w:pPr>
      <w:rPr>
        <w:rFonts w:ascii="Monotype Corsiva" w:hAnsi="Monotype Corsiv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15259"/>
    <w:multiLevelType w:val="hybridMultilevel"/>
    <w:tmpl w:val="466021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FA32FB3"/>
    <w:multiLevelType w:val="hybridMultilevel"/>
    <w:tmpl w:val="E45C3C9E"/>
    <w:lvl w:ilvl="0" w:tplc="E3D4FFCC">
      <w:start w:val="1"/>
      <w:numFmt w:val="decimal"/>
      <w:lvlText w:val="%1."/>
      <w:lvlJc w:val="left"/>
      <w:pPr>
        <w:ind w:left="1080" w:hanging="720"/>
      </w:pPr>
      <w:rPr>
        <w:rFonts w:ascii="Monotype Corsiva" w:hAnsi="Monotype Corsiv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5B0554"/>
    <w:multiLevelType w:val="hybridMultilevel"/>
    <w:tmpl w:val="3858ED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CDB5D9F"/>
    <w:multiLevelType w:val="hybridMultilevel"/>
    <w:tmpl w:val="E9109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67A4B"/>
    <w:multiLevelType w:val="hybridMultilevel"/>
    <w:tmpl w:val="E45C3C9E"/>
    <w:lvl w:ilvl="0" w:tplc="E3D4FFCC">
      <w:start w:val="1"/>
      <w:numFmt w:val="decimal"/>
      <w:lvlText w:val="%1."/>
      <w:lvlJc w:val="left"/>
      <w:pPr>
        <w:ind w:left="1080" w:hanging="720"/>
      </w:pPr>
      <w:rPr>
        <w:rFonts w:ascii="Monotype Corsiva" w:hAnsi="Monotype Corsiv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1F10A2"/>
    <w:multiLevelType w:val="hybridMultilevel"/>
    <w:tmpl w:val="E45C3C9E"/>
    <w:lvl w:ilvl="0" w:tplc="E3D4FFCC">
      <w:start w:val="1"/>
      <w:numFmt w:val="decimal"/>
      <w:lvlText w:val="%1."/>
      <w:lvlJc w:val="left"/>
      <w:pPr>
        <w:ind w:left="1080" w:hanging="720"/>
      </w:pPr>
      <w:rPr>
        <w:rFonts w:ascii="Monotype Corsiva" w:hAnsi="Monotype Corsiv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C1651"/>
    <w:rsid w:val="0006666D"/>
    <w:rsid w:val="000C1651"/>
    <w:rsid w:val="001A2788"/>
    <w:rsid w:val="00261DBF"/>
    <w:rsid w:val="00340A59"/>
    <w:rsid w:val="003876E7"/>
    <w:rsid w:val="004169DA"/>
    <w:rsid w:val="007917BE"/>
    <w:rsid w:val="007B4CF5"/>
    <w:rsid w:val="00824AFE"/>
    <w:rsid w:val="0085414E"/>
    <w:rsid w:val="008C62B7"/>
    <w:rsid w:val="008F4E43"/>
    <w:rsid w:val="00A93D15"/>
    <w:rsid w:val="00AC2A26"/>
    <w:rsid w:val="00B22FF1"/>
    <w:rsid w:val="00BE2084"/>
    <w:rsid w:val="00CF6727"/>
    <w:rsid w:val="00E51C02"/>
    <w:rsid w:val="00F9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7"/>
  </w:style>
  <w:style w:type="paragraph" w:styleId="1">
    <w:name w:val="heading 1"/>
    <w:basedOn w:val="a"/>
    <w:next w:val="a"/>
    <w:link w:val="10"/>
    <w:qFormat/>
    <w:rsid w:val="00261DBF"/>
    <w:pPr>
      <w:keepNext/>
      <w:spacing w:after="0" w:line="240" w:lineRule="auto"/>
      <w:jc w:val="center"/>
      <w:outlineLvl w:val="0"/>
    </w:pPr>
    <w:rPr>
      <w:rFonts w:ascii="Times New Roman" w:eastAsia="Times New Roman" w:hAnsi="Times New Roman" w:cs="Times New Roman"/>
      <w:b/>
      <w:bCs/>
      <w:sz w:val="36"/>
      <w:szCs w:val="24"/>
      <w:u w:val="single"/>
      <w:lang w:eastAsia="ru-RU"/>
    </w:rPr>
  </w:style>
  <w:style w:type="paragraph" w:styleId="2">
    <w:name w:val="heading 2"/>
    <w:basedOn w:val="a"/>
    <w:next w:val="a"/>
    <w:link w:val="20"/>
    <w:uiPriority w:val="9"/>
    <w:semiHidden/>
    <w:unhideWhenUsed/>
    <w:qFormat/>
    <w:rsid w:val="00261D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C16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651"/>
    <w:rPr>
      <w:rFonts w:ascii="Tahoma" w:hAnsi="Tahoma" w:cs="Tahoma"/>
      <w:sz w:val="16"/>
      <w:szCs w:val="16"/>
    </w:rPr>
  </w:style>
  <w:style w:type="paragraph" w:styleId="a6">
    <w:name w:val="List Paragraph"/>
    <w:basedOn w:val="a"/>
    <w:uiPriority w:val="34"/>
    <w:qFormat/>
    <w:rsid w:val="00A93D15"/>
    <w:pPr>
      <w:ind w:left="720"/>
      <w:contextualSpacing/>
    </w:pPr>
  </w:style>
  <w:style w:type="character" w:customStyle="1" w:styleId="10">
    <w:name w:val="Заголовок 1 Знак"/>
    <w:basedOn w:val="a0"/>
    <w:link w:val="1"/>
    <w:rsid w:val="00261DBF"/>
    <w:rPr>
      <w:rFonts w:ascii="Times New Roman" w:eastAsia="Times New Roman" w:hAnsi="Times New Roman" w:cs="Times New Roman"/>
      <w:b/>
      <w:bCs/>
      <w:sz w:val="36"/>
      <w:szCs w:val="24"/>
      <w:u w:val="single"/>
      <w:lang w:eastAsia="ru-RU"/>
    </w:rPr>
  </w:style>
  <w:style w:type="paragraph" w:styleId="21">
    <w:name w:val="Body Text 2"/>
    <w:basedOn w:val="a"/>
    <w:link w:val="22"/>
    <w:rsid w:val="00261DB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261DBF"/>
    <w:rPr>
      <w:rFonts w:ascii="Times New Roman" w:eastAsia="Times New Roman" w:hAnsi="Times New Roman" w:cs="Times New Roman"/>
      <w:sz w:val="28"/>
      <w:szCs w:val="24"/>
      <w:lang w:eastAsia="ru-RU"/>
    </w:rPr>
  </w:style>
  <w:style w:type="paragraph" w:styleId="a7">
    <w:name w:val="Body Text"/>
    <w:basedOn w:val="a"/>
    <w:link w:val="a8"/>
    <w:uiPriority w:val="99"/>
    <w:unhideWhenUsed/>
    <w:rsid w:val="00261DBF"/>
    <w:pPr>
      <w:spacing w:after="120"/>
    </w:pPr>
  </w:style>
  <w:style w:type="character" w:customStyle="1" w:styleId="a8">
    <w:name w:val="Основной текст Знак"/>
    <w:basedOn w:val="a0"/>
    <w:link w:val="a7"/>
    <w:uiPriority w:val="99"/>
    <w:rsid w:val="00261DBF"/>
  </w:style>
  <w:style w:type="character" w:customStyle="1" w:styleId="20">
    <w:name w:val="Заголовок 2 Знак"/>
    <w:basedOn w:val="a0"/>
    <w:link w:val="2"/>
    <w:uiPriority w:val="9"/>
    <w:semiHidden/>
    <w:rsid w:val="00261DBF"/>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854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5414E"/>
    <w:rPr>
      <w:b/>
      <w:bCs/>
    </w:rPr>
  </w:style>
</w:styles>
</file>

<file path=word/webSettings.xml><?xml version="1.0" encoding="utf-8"?>
<w:webSettings xmlns:r="http://schemas.openxmlformats.org/officeDocument/2006/relationships" xmlns:w="http://schemas.openxmlformats.org/wordprocessingml/2006/main">
  <w:divs>
    <w:div w:id="1288320382">
      <w:bodyDiv w:val="1"/>
      <w:marLeft w:val="0"/>
      <w:marRight w:val="0"/>
      <w:marTop w:val="0"/>
      <w:marBottom w:val="0"/>
      <w:divBdr>
        <w:top w:val="none" w:sz="0" w:space="0" w:color="auto"/>
        <w:left w:val="none" w:sz="0" w:space="0" w:color="auto"/>
        <w:bottom w:val="none" w:sz="0" w:space="0" w:color="auto"/>
        <w:right w:val="none" w:sz="0" w:space="0" w:color="auto"/>
      </w:divBdr>
    </w:div>
    <w:div w:id="1325400109">
      <w:bodyDiv w:val="1"/>
      <w:marLeft w:val="0"/>
      <w:marRight w:val="0"/>
      <w:marTop w:val="0"/>
      <w:marBottom w:val="0"/>
      <w:divBdr>
        <w:top w:val="none" w:sz="0" w:space="0" w:color="auto"/>
        <w:left w:val="none" w:sz="0" w:space="0" w:color="auto"/>
        <w:bottom w:val="none" w:sz="0" w:space="0" w:color="auto"/>
        <w:right w:val="none" w:sz="0" w:space="0" w:color="auto"/>
      </w:divBdr>
    </w:div>
    <w:div w:id="14438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718D9-7005-4825-880D-49C7C4C0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пк</cp:lastModifiedBy>
  <cp:revision>5</cp:revision>
  <cp:lastPrinted>2016-09-23T10:31:00Z</cp:lastPrinted>
  <dcterms:created xsi:type="dcterms:W3CDTF">2015-12-03T06:33:00Z</dcterms:created>
  <dcterms:modified xsi:type="dcterms:W3CDTF">2016-09-23T10:32:00Z</dcterms:modified>
</cp:coreProperties>
</file>